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E846A" w14:textId="77777777" w:rsidR="00207539" w:rsidRDefault="00207539">
      <w:pPr>
        <w:pStyle w:val="berschrift"/>
        <w:outlineLvl w:val="0"/>
        <w:rPr>
          <w:rFonts w:ascii="Arial" w:hAnsi="Arial"/>
        </w:rPr>
      </w:pPr>
      <w:r>
        <w:rPr>
          <w:rFonts w:ascii="Arial" w:hAnsi="Arial"/>
        </w:rPr>
        <w:t>Berater-Profil: Armin Ohlerth</w:t>
      </w:r>
    </w:p>
    <w:p w14:paraId="781AB48A" w14:textId="77777777" w:rsidR="00207539" w:rsidRDefault="00207539">
      <w:pPr>
        <w:rPr>
          <w:rFonts w:ascii="Arial" w:hAnsi="Arial"/>
        </w:rPr>
      </w:pPr>
    </w:p>
    <w:p w14:paraId="338D10C3" w14:textId="77777777" w:rsidR="00207539" w:rsidRDefault="00207539">
      <w:pPr>
        <w:rPr>
          <w:rFonts w:ascii="Arial" w:hAnsi="Arial"/>
        </w:rPr>
      </w:pPr>
    </w:p>
    <w:p w14:paraId="45C8E1C8" w14:textId="77777777" w:rsidR="00207539" w:rsidRDefault="00207539">
      <w:pPr>
        <w:rPr>
          <w:rFonts w:ascii="Arial" w:hAnsi="Arial"/>
        </w:rPr>
      </w:pPr>
    </w:p>
    <w:tbl>
      <w:tblPr>
        <w:tblW w:w="0" w:type="auto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2"/>
      </w:tblGrid>
      <w:tr w:rsidR="00C12B4A" w14:paraId="4A6E06CE" w14:textId="77777777">
        <w:trPr>
          <w:cantSplit/>
        </w:trPr>
        <w:tc>
          <w:tcPr>
            <w:tcW w:w="9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68A806F" w14:textId="77777777" w:rsidR="00207539" w:rsidRDefault="00207539">
            <w:pPr>
              <w:pStyle w:val="Tabellentext1"/>
              <w:rPr>
                <w:rFonts w:ascii="Arial" w:hAnsi="Arial"/>
              </w:rPr>
            </w:pPr>
            <w:r>
              <w:rPr>
                <w:rFonts w:ascii="Arial" w:hAnsi="Arial"/>
              </w:rPr>
              <w:t>Ausbildung/Studium:</w:t>
            </w:r>
          </w:p>
        </w:tc>
      </w:tr>
      <w:tr w:rsidR="00C12B4A" w:rsidRPr="00960B08" w14:paraId="5A467549" w14:textId="77777777">
        <w:trPr>
          <w:cantSplit/>
        </w:trPr>
        <w:tc>
          <w:tcPr>
            <w:tcW w:w="9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D690" w14:textId="77777777" w:rsidR="00207539" w:rsidRPr="00617279" w:rsidRDefault="00207539">
            <w:pPr>
              <w:pStyle w:val="Tabellentext3"/>
              <w:spacing w:before="120"/>
              <w:rPr>
                <w:rFonts w:ascii="Arial" w:hAnsi="Arial"/>
              </w:rPr>
            </w:pPr>
            <w:r w:rsidRPr="00482F5D">
              <w:rPr>
                <w:rFonts w:ascii="Arial" w:hAnsi="Arial"/>
              </w:rPr>
              <w:t>Studium:</w:t>
            </w:r>
            <w:r w:rsidRPr="00482F5D">
              <w:rPr>
                <w:rFonts w:ascii="Arial" w:hAnsi="Arial"/>
              </w:rPr>
              <w:tab/>
              <w:t xml:space="preserve">Dipl.-Ing. </w:t>
            </w:r>
            <w:r w:rsidRPr="00617279">
              <w:rPr>
                <w:rFonts w:ascii="Arial" w:hAnsi="Arial"/>
              </w:rPr>
              <w:t>Produktionstechnik (Industrial Engineering</w:t>
            </w:r>
            <w:r w:rsidR="00617279" w:rsidRPr="00617279">
              <w:rPr>
                <w:rFonts w:ascii="Arial" w:hAnsi="Arial"/>
              </w:rPr>
              <w:t xml:space="preserve"> in Köln</w:t>
            </w:r>
            <w:r w:rsidRPr="00617279">
              <w:rPr>
                <w:rFonts w:ascii="Arial" w:hAnsi="Arial"/>
              </w:rPr>
              <w:t>)</w:t>
            </w:r>
          </w:p>
          <w:p w14:paraId="19BF4854" w14:textId="77777777" w:rsidR="00207539" w:rsidRPr="00C12B4A" w:rsidRDefault="00207539">
            <w:pPr>
              <w:pStyle w:val="Tabellentext3"/>
              <w:spacing w:before="120"/>
              <w:rPr>
                <w:rFonts w:ascii="Arial" w:hAnsi="Arial"/>
                <w:lang w:val="en-GB"/>
              </w:rPr>
            </w:pPr>
            <w:r w:rsidRPr="00617279">
              <w:rPr>
                <w:rFonts w:ascii="Arial" w:hAnsi="Arial"/>
              </w:rPr>
              <w:tab/>
            </w:r>
            <w:r w:rsidR="000A192D">
              <w:rPr>
                <w:rFonts w:ascii="Arial" w:hAnsi="Arial"/>
                <w:lang w:val="en-GB"/>
              </w:rPr>
              <w:t>Master in</w:t>
            </w:r>
            <w:r w:rsidRPr="00C12B4A">
              <w:rPr>
                <w:rFonts w:ascii="Arial" w:hAnsi="Arial"/>
                <w:lang w:val="en-GB"/>
              </w:rPr>
              <w:t xml:space="preserve"> Business Administration (</w:t>
            </w:r>
            <w:smartTag w:uri="urn:schemas-microsoft-com:office:smarttags" w:element="place">
              <w:smartTag w:uri="urn:schemas-microsoft-com:office:smarttags" w:element="City">
                <w:r w:rsidRPr="00C12B4A">
                  <w:rPr>
                    <w:rFonts w:ascii="Arial" w:hAnsi="Arial"/>
                    <w:lang w:val="en-GB"/>
                  </w:rPr>
                  <w:t>Henley Management College</w:t>
                </w:r>
              </w:smartTag>
              <w:r w:rsidRPr="00C12B4A">
                <w:rPr>
                  <w:rFonts w:ascii="Arial" w:hAnsi="Arial"/>
                  <w:lang w:val="en-GB"/>
                </w:rPr>
                <w:t xml:space="preserve">, </w:t>
              </w:r>
              <w:smartTag w:uri="urn:schemas-microsoft-com:office:smarttags" w:element="country-region">
                <w:r w:rsidRPr="00C12B4A">
                  <w:rPr>
                    <w:rFonts w:ascii="Arial" w:hAnsi="Arial"/>
                    <w:lang w:val="en-GB"/>
                  </w:rPr>
                  <w:t>England</w:t>
                </w:r>
              </w:smartTag>
            </w:smartTag>
            <w:r w:rsidRPr="00C12B4A">
              <w:rPr>
                <w:rFonts w:ascii="Arial" w:hAnsi="Arial"/>
                <w:lang w:val="en-GB"/>
              </w:rPr>
              <w:t>)</w:t>
            </w:r>
          </w:p>
        </w:tc>
      </w:tr>
    </w:tbl>
    <w:p w14:paraId="5C0E6941" w14:textId="77777777" w:rsidR="00207539" w:rsidRPr="00C12B4A" w:rsidRDefault="00207539">
      <w:pPr>
        <w:rPr>
          <w:rFonts w:ascii="Arial" w:hAnsi="Arial"/>
          <w:lang w:val="en-GB"/>
        </w:rPr>
      </w:pPr>
    </w:p>
    <w:p w14:paraId="2FE8C67E" w14:textId="77777777" w:rsidR="00207539" w:rsidRPr="00C12B4A" w:rsidRDefault="00207539">
      <w:pPr>
        <w:rPr>
          <w:rFonts w:ascii="Arial" w:hAnsi="Arial"/>
          <w:lang w:val="en-GB"/>
        </w:rPr>
      </w:pPr>
    </w:p>
    <w:tbl>
      <w:tblPr>
        <w:tblW w:w="0" w:type="auto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2"/>
      </w:tblGrid>
      <w:tr w:rsidR="00207539" w14:paraId="5E19954D" w14:textId="77777777">
        <w:trPr>
          <w:cantSplit/>
        </w:trPr>
        <w:tc>
          <w:tcPr>
            <w:tcW w:w="9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013AE7C" w14:textId="77777777" w:rsidR="00207539" w:rsidRDefault="00207539">
            <w:pPr>
              <w:pStyle w:val="Tabellentext1"/>
              <w:rPr>
                <w:rFonts w:ascii="Arial" w:hAnsi="Arial"/>
              </w:rPr>
            </w:pPr>
            <w:r>
              <w:rPr>
                <w:rFonts w:ascii="Arial" w:hAnsi="Arial"/>
              </w:rPr>
              <w:t>Kenntnisse:</w:t>
            </w:r>
          </w:p>
        </w:tc>
      </w:tr>
      <w:tr w:rsidR="00C12B4A" w14:paraId="367C3323" w14:textId="77777777">
        <w:trPr>
          <w:cantSplit/>
        </w:trPr>
        <w:tc>
          <w:tcPr>
            <w:tcW w:w="9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9E424" w14:textId="1ECE2673" w:rsidR="005047C5" w:rsidRDefault="00207539">
            <w:pPr>
              <w:keepNext/>
              <w:keepLines/>
              <w:tabs>
                <w:tab w:val="left" w:pos="2749"/>
              </w:tabs>
              <w:spacing w:before="120"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Methoden:</w:t>
            </w:r>
            <w:r>
              <w:rPr>
                <w:rFonts w:ascii="Arial" w:hAnsi="Arial"/>
              </w:rPr>
              <w:tab/>
            </w:r>
            <w:r w:rsidR="00D84BC0">
              <w:rPr>
                <w:rFonts w:ascii="Arial" w:hAnsi="Arial"/>
              </w:rPr>
              <w:t>PMP/ PMI, Scrum</w:t>
            </w:r>
            <w:r w:rsidR="005047C5">
              <w:rPr>
                <w:rFonts w:ascii="Arial" w:hAnsi="Arial"/>
              </w:rPr>
              <w:t>, SAP Activate (Agil)</w:t>
            </w:r>
          </w:p>
          <w:p w14:paraId="1296A1DD" w14:textId="0DF2EFB2" w:rsidR="00207539" w:rsidRPr="00F4581B" w:rsidRDefault="00D84BC0" w:rsidP="005047C5">
            <w:pPr>
              <w:keepNext/>
              <w:keepLines/>
              <w:tabs>
                <w:tab w:val="left" w:pos="2749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E42772">
              <w:rPr>
                <w:rFonts w:ascii="Arial" w:hAnsi="Arial"/>
              </w:rPr>
              <w:t>Gap Gemini Implementierungsmethode</w:t>
            </w:r>
          </w:p>
          <w:p w14:paraId="37CC4446" w14:textId="77777777" w:rsidR="00207539" w:rsidRDefault="00207539">
            <w:pPr>
              <w:pStyle w:val="Standardeinzug"/>
              <w:keepNext/>
              <w:keepLines/>
              <w:tabs>
                <w:tab w:val="left" w:pos="2749"/>
              </w:tabs>
              <w:spacing w:before="0" w:after="0" w:line="288" w:lineRule="auto"/>
              <w:rPr>
                <w:rFonts w:ascii="Arial" w:hAnsi="Arial"/>
              </w:rPr>
            </w:pPr>
            <w:r w:rsidRPr="00F4581B">
              <w:rPr>
                <w:rFonts w:ascii="Arial" w:hAnsi="Arial"/>
              </w:rPr>
              <w:tab/>
              <w:t>ASAP Implementierungsmethode SAP</w:t>
            </w:r>
          </w:p>
          <w:p w14:paraId="3264099F" w14:textId="77777777" w:rsidR="009F6738" w:rsidRPr="00F4581B" w:rsidRDefault="001A379E">
            <w:pPr>
              <w:pStyle w:val="Standardeinzug"/>
              <w:keepNext/>
              <w:keepLines/>
              <w:tabs>
                <w:tab w:val="left" w:pos="2749"/>
              </w:tabs>
              <w:spacing w:before="0" w:after="0" w:line="288" w:lineRule="auto"/>
              <w:rPr>
                <w:rFonts w:ascii="Arial" w:hAnsi="Arial"/>
              </w:rPr>
            </w:pPr>
            <w:r w:rsidRPr="00F4581B">
              <w:rPr>
                <w:rFonts w:ascii="Arial" w:hAnsi="Arial"/>
              </w:rPr>
              <w:tab/>
              <w:t>Prozessmodellierung über Requirement Management</w:t>
            </w:r>
            <w:r w:rsidR="00617279" w:rsidRPr="00F4581B">
              <w:rPr>
                <w:rFonts w:ascii="Arial" w:hAnsi="Arial"/>
              </w:rPr>
              <w:t xml:space="preserve"> (Use Cases)</w:t>
            </w:r>
          </w:p>
          <w:p w14:paraId="42D1EA95" w14:textId="77777777" w:rsidR="00207539" w:rsidRPr="00E42772" w:rsidRDefault="00207539">
            <w:pPr>
              <w:pStyle w:val="Tabellentext3"/>
              <w:spacing w:before="120" w:line="288" w:lineRule="auto"/>
              <w:ind w:left="2749" w:hanging="2749"/>
              <w:rPr>
                <w:rFonts w:ascii="Arial" w:hAnsi="Arial"/>
                <w:lang w:val="en-US"/>
              </w:rPr>
            </w:pPr>
            <w:r w:rsidRPr="00E42772">
              <w:rPr>
                <w:rFonts w:ascii="Arial" w:hAnsi="Arial"/>
                <w:lang w:val="en-US"/>
              </w:rPr>
              <w:t>Anwendungen:</w:t>
            </w:r>
            <w:r w:rsidRPr="00E42772">
              <w:rPr>
                <w:rFonts w:ascii="Arial" w:hAnsi="Arial"/>
                <w:lang w:val="en-US"/>
              </w:rPr>
              <w:tab/>
            </w:r>
            <w:r w:rsidR="009F6738" w:rsidRPr="00E42772">
              <w:rPr>
                <w:rFonts w:ascii="Arial" w:hAnsi="Arial"/>
                <w:color w:val="000000"/>
                <w:lang w:val="en-US"/>
              </w:rPr>
              <w:t>MS Office</w:t>
            </w:r>
            <w:r w:rsidR="00930AF2" w:rsidRPr="00E42772">
              <w:rPr>
                <w:rFonts w:ascii="Arial" w:hAnsi="Arial"/>
                <w:color w:val="000000"/>
                <w:lang w:val="en-US"/>
              </w:rPr>
              <w:t>, SAP Solution Manager</w:t>
            </w:r>
            <w:r w:rsidR="00E42772" w:rsidRPr="00E42772">
              <w:rPr>
                <w:rFonts w:ascii="Arial" w:hAnsi="Arial"/>
                <w:color w:val="000000"/>
                <w:lang w:val="en-US"/>
              </w:rPr>
              <w:t>, Sharepoi</w:t>
            </w:r>
            <w:r w:rsidR="00E42772">
              <w:rPr>
                <w:rFonts w:ascii="Arial" w:hAnsi="Arial"/>
                <w:color w:val="000000"/>
                <w:lang w:val="en-US"/>
              </w:rPr>
              <w:t>nt, HP Quality Center</w:t>
            </w:r>
            <w:r w:rsidR="000072A6">
              <w:rPr>
                <w:rFonts w:ascii="Arial" w:hAnsi="Arial"/>
                <w:color w:val="000000"/>
                <w:lang w:val="en-US"/>
              </w:rPr>
              <w:t>/ ALM</w:t>
            </w:r>
            <w:r w:rsidR="00E42772">
              <w:rPr>
                <w:rFonts w:ascii="Arial" w:hAnsi="Arial"/>
                <w:color w:val="000000"/>
                <w:lang w:val="en-US"/>
              </w:rPr>
              <w:t xml:space="preserve">, Jira, </w:t>
            </w:r>
            <w:r w:rsidR="00960B08">
              <w:rPr>
                <w:rFonts w:ascii="Arial" w:hAnsi="Arial"/>
                <w:color w:val="000000"/>
                <w:lang w:val="en-US"/>
              </w:rPr>
              <w:t xml:space="preserve">Confluence, </w:t>
            </w:r>
            <w:r w:rsidR="00E42772">
              <w:rPr>
                <w:rFonts w:ascii="Arial" w:hAnsi="Arial"/>
                <w:color w:val="000000"/>
                <w:lang w:val="en-US"/>
              </w:rPr>
              <w:t>Web</w:t>
            </w:r>
            <w:r w:rsidR="00960B08">
              <w:rPr>
                <w:rFonts w:ascii="Arial" w:hAnsi="Arial"/>
                <w:color w:val="000000"/>
                <w:lang w:val="en-US"/>
              </w:rPr>
              <w:t>s</w:t>
            </w:r>
            <w:r w:rsidR="00E42772" w:rsidRPr="00E42772">
              <w:rPr>
                <w:rFonts w:ascii="Arial" w:hAnsi="Arial"/>
                <w:color w:val="000000"/>
                <w:lang w:val="en-US"/>
              </w:rPr>
              <w:t>hop Applikationen</w:t>
            </w:r>
          </w:p>
          <w:p w14:paraId="0A213D75" w14:textId="77777777" w:rsidR="00207539" w:rsidRDefault="00207539">
            <w:pPr>
              <w:pStyle w:val="Tabellentext3"/>
              <w:spacing w:before="120" w:line="288" w:lineRule="auto"/>
              <w:ind w:left="2749" w:hanging="2749"/>
              <w:rPr>
                <w:rFonts w:ascii="Arial" w:hAnsi="Arial"/>
              </w:rPr>
            </w:pPr>
            <w:r>
              <w:rPr>
                <w:rFonts w:ascii="Arial" w:hAnsi="Arial"/>
              </w:rPr>
              <w:t>Beratungsschwerpunkt:</w:t>
            </w:r>
            <w:r>
              <w:rPr>
                <w:rFonts w:ascii="Arial" w:hAnsi="Arial"/>
              </w:rPr>
              <w:tab/>
              <w:t>SAP - Einführung, Organisationsberatung</w:t>
            </w:r>
            <w:r w:rsidR="009F6738">
              <w:rPr>
                <w:rFonts w:ascii="Arial" w:hAnsi="Arial"/>
              </w:rPr>
              <w:t>, Anforderungsmanagement</w:t>
            </w:r>
            <w:r w:rsidR="00254E8B">
              <w:rPr>
                <w:rFonts w:ascii="Arial" w:hAnsi="Arial"/>
              </w:rPr>
              <w:t>, Projektleitung</w:t>
            </w:r>
          </w:p>
          <w:p w14:paraId="6B6CACEE" w14:textId="71702FCB" w:rsidR="005047C5" w:rsidRDefault="00A70E5B">
            <w:pPr>
              <w:pStyle w:val="Tabellentext3"/>
              <w:spacing w:before="120" w:after="0" w:line="288" w:lineRule="auto"/>
              <w:ind w:left="2749" w:hanging="2749"/>
              <w:rPr>
                <w:rFonts w:ascii="Arial" w:hAnsi="Arial"/>
                <w:lang w:val="en-US"/>
              </w:rPr>
            </w:pPr>
            <w:r w:rsidRPr="00F60E15">
              <w:rPr>
                <w:rFonts w:ascii="Arial" w:hAnsi="Arial"/>
                <w:lang w:val="en-US"/>
              </w:rPr>
              <w:t>SAP</w:t>
            </w:r>
            <w:r w:rsidR="00207539" w:rsidRPr="00F60E15">
              <w:rPr>
                <w:rFonts w:ascii="Arial" w:hAnsi="Arial"/>
                <w:lang w:val="en-US"/>
              </w:rPr>
              <w:t>:</w:t>
            </w:r>
            <w:r w:rsidR="00207539" w:rsidRPr="00F60E15">
              <w:rPr>
                <w:rFonts w:ascii="Arial" w:hAnsi="Arial"/>
                <w:lang w:val="en-US"/>
              </w:rPr>
              <w:tab/>
            </w:r>
            <w:r w:rsidR="005047C5" w:rsidRPr="005047C5">
              <w:rPr>
                <w:rFonts w:ascii="Arial" w:hAnsi="Arial"/>
                <w:b/>
                <w:bCs/>
                <w:lang w:val="en-US"/>
              </w:rPr>
              <w:t>SAP S/4 Hana</w:t>
            </w:r>
            <w:r w:rsidR="005047C5">
              <w:rPr>
                <w:rFonts w:ascii="Arial" w:hAnsi="Arial"/>
                <w:lang w:val="en-US"/>
              </w:rPr>
              <w:t>, C/4Hana Customer Management</w:t>
            </w:r>
          </w:p>
          <w:p w14:paraId="383F777D" w14:textId="113534AF" w:rsidR="00207539" w:rsidRPr="00F60E15" w:rsidRDefault="005047C5">
            <w:pPr>
              <w:pStyle w:val="Tabellentext3"/>
              <w:spacing w:before="120" w:after="0" w:line="288" w:lineRule="auto"/>
              <w:ind w:left="2749" w:hanging="2749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ab/>
            </w:r>
            <w:r w:rsidR="00A70E5B" w:rsidRPr="00F60E15">
              <w:rPr>
                <w:rFonts w:ascii="Arial" w:hAnsi="Arial"/>
                <w:b/>
                <w:lang w:val="en-US"/>
              </w:rPr>
              <w:t>SAP</w:t>
            </w:r>
            <w:r w:rsidR="00A70E5B" w:rsidRPr="00F60E15">
              <w:rPr>
                <w:rFonts w:ascii="Arial" w:hAnsi="Arial"/>
                <w:lang w:val="en-US"/>
              </w:rPr>
              <w:t xml:space="preserve"> </w:t>
            </w:r>
            <w:r w:rsidR="00207539" w:rsidRPr="005047C5">
              <w:rPr>
                <w:rFonts w:ascii="Arial" w:hAnsi="Arial"/>
                <w:b/>
                <w:bCs/>
                <w:lang w:val="en-US"/>
              </w:rPr>
              <w:t>CRM</w:t>
            </w:r>
            <w:r w:rsidR="00207539" w:rsidRPr="00F60E15">
              <w:rPr>
                <w:rFonts w:ascii="Arial" w:hAnsi="Arial"/>
                <w:lang w:val="en-US"/>
              </w:rPr>
              <w:t xml:space="preserve"> </w:t>
            </w:r>
            <w:r w:rsidR="00315BCB" w:rsidRPr="00F60E15">
              <w:rPr>
                <w:rFonts w:ascii="Arial" w:hAnsi="Arial"/>
                <w:lang w:val="en-US"/>
              </w:rPr>
              <w:t>7.0</w:t>
            </w:r>
            <w:r w:rsidR="00AF38A5" w:rsidRPr="00F60E15">
              <w:rPr>
                <w:rFonts w:ascii="Arial" w:hAnsi="Arial"/>
                <w:lang w:val="en-US"/>
              </w:rPr>
              <w:t>;</w:t>
            </w:r>
            <w:r w:rsidR="00315BCB" w:rsidRPr="00F60E15">
              <w:rPr>
                <w:rFonts w:ascii="Arial" w:hAnsi="Arial"/>
                <w:lang w:val="en-US"/>
              </w:rPr>
              <w:t xml:space="preserve"> Service, Sales, IC Web</w:t>
            </w:r>
            <w:r w:rsidR="00DF48BE" w:rsidRPr="00F60E15">
              <w:rPr>
                <w:rFonts w:ascii="Arial" w:hAnsi="Arial"/>
                <w:lang w:val="en-US"/>
              </w:rPr>
              <w:t xml:space="preserve"> </w:t>
            </w:r>
            <w:r w:rsidR="00AF38A5" w:rsidRPr="00F60E15">
              <w:rPr>
                <w:rFonts w:ascii="Arial" w:hAnsi="Arial"/>
                <w:lang w:val="en-US"/>
              </w:rPr>
              <w:t>Marketing, E-Commerce</w:t>
            </w:r>
            <w:r w:rsidR="001A379E" w:rsidRPr="00F60E15">
              <w:rPr>
                <w:rFonts w:ascii="Arial" w:hAnsi="Arial"/>
                <w:lang w:val="en-US"/>
              </w:rPr>
              <w:t xml:space="preserve">, ICSS, Mobile Anwendungen </w:t>
            </w:r>
          </w:p>
          <w:p w14:paraId="75D7C2E9" w14:textId="48723DF0" w:rsidR="00652435" w:rsidRPr="00BC456B" w:rsidRDefault="00207539" w:rsidP="00F10B84">
            <w:pPr>
              <w:pStyle w:val="Tabellentext3"/>
              <w:spacing w:before="120" w:after="0" w:line="288" w:lineRule="auto"/>
              <w:ind w:left="2749" w:hanging="2749"/>
              <w:rPr>
                <w:rFonts w:ascii="Arial" w:hAnsi="Arial"/>
                <w:lang w:val="en-GB"/>
              </w:rPr>
            </w:pPr>
            <w:r w:rsidRPr="00F60E15">
              <w:rPr>
                <w:rFonts w:ascii="Arial" w:hAnsi="Arial"/>
                <w:lang w:val="en-US"/>
              </w:rPr>
              <w:tab/>
            </w:r>
            <w:r w:rsidR="00064CDA" w:rsidRPr="00BC456B">
              <w:rPr>
                <w:rFonts w:ascii="Arial" w:hAnsi="Arial"/>
                <w:b/>
                <w:lang w:val="en-GB"/>
              </w:rPr>
              <w:t xml:space="preserve">SAP ERP/ </w:t>
            </w:r>
            <w:r w:rsidR="00A70E5B" w:rsidRPr="00BC456B">
              <w:rPr>
                <w:rFonts w:ascii="Arial" w:hAnsi="Arial"/>
                <w:b/>
                <w:lang w:val="en-GB"/>
              </w:rPr>
              <w:t>R/3</w:t>
            </w:r>
            <w:r w:rsidR="00A70E5B" w:rsidRPr="00BC456B">
              <w:rPr>
                <w:rFonts w:ascii="Arial" w:hAnsi="Arial"/>
                <w:lang w:val="en-GB"/>
              </w:rPr>
              <w:t xml:space="preserve"> </w:t>
            </w:r>
            <w:r w:rsidR="00064CDA" w:rsidRPr="00BC456B">
              <w:rPr>
                <w:rFonts w:ascii="Arial" w:hAnsi="Arial"/>
                <w:lang w:val="en-GB"/>
              </w:rPr>
              <w:t>PM und CS</w:t>
            </w:r>
            <w:r w:rsidRPr="00BC456B">
              <w:rPr>
                <w:rFonts w:ascii="Arial" w:hAnsi="Arial"/>
                <w:lang w:val="en-GB"/>
              </w:rPr>
              <w:t xml:space="preserve">, </w:t>
            </w:r>
            <w:r w:rsidR="00BC456B" w:rsidRPr="00BC456B">
              <w:rPr>
                <w:rFonts w:ascii="Arial" w:hAnsi="Arial"/>
                <w:lang w:val="en-GB"/>
              </w:rPr>
              <w:t>ECC 6</w:t>
            </w:r>
            <w:r w:rsidR="001A379E" w:rsidRPr="00BC456B">
              <w:rPr>
                <w:rFonts w:ascii="Arial" w:hAnsi="Arial"/>
                <w:lang w:val="en-GB"/>
              </w:rPr>
              <w:t>.0</w:t>
            </w:r>
          </w:p>
          <w:p w14:paraId="715D4FF0" w14:textId="77777777" w:rsidR="000A192D" w:rsidRPr="00E75588" w:rsidRDefault="000A192D" w:rsidP="00F10B84">
            <w:pPr>
              <w:pStyle w:val="Tabellentext3"/>
              <w:spacing w:before="120" w:after="0" w:line="288" w:lineRule="auto"/>
              <w:ind w:left="2749" w:hanging="2749"/>
              <w:rPr>
                <w:rFonts w:ascii="Arial" w:hAnsi="Arial"/>
                <w:lang w:val="en-GB"/>
              </w:rPr>
            </w:pPr>
            <w:r w:rsidRPr="00BC456B">
              <w:rPr>
                <w:rFonts w:ascii="Arial" w:hAnsi="Arial"/>
                <w:lang w:val="en-GB"/>
              </w:rPr>
              <w:tab/>
            </w:r>
            <w:r w:rsidR="00E75588" w:rsidRPr="00E75588">
              <w:rPr>
                <w:rFonts w:ascii="Arial" w:hAnsi="Arial"/>
                <w:b/>
                <w:lang w:val="en-GB"/>
              </w:rPr>
              <w:t>SAP</w:t>
            </w:r>
            <w:r w:rsidR="00E75588" w:rsidRPr="00E75588">
              <w:rPr>
                <w:rFonts w:ascii="Arial" w:hAnsi="Arial"/>
                <w:lang w:val="en-GB"/>
              </w:rPr>
              <w:t xml:space="preserve"> </w:t>
            </w:r>
            <w:r w:rsidRPr="00E75588">
              <w:rPr>
                <w:rFonts w:ascii="Arial" w:hAnsi="Arial"/>
                <w:lang w:val="en-GB"/>
              </w:rPr>
              <w:t>CRM on Demand</w:t>
            </w:r>
            <w:r w:rsidR="00E42772">
              <w:rPr>
                <w:rFonts w:ascii="Arial" w:hAnsi="Arial"/>
                <w:lang w:val="en-GB"/>
              </w:rPr>
              <w:t>, Business by Design</w:t>
            </w:r>
            <w:r w:rsidR="00707E71">
              <w:rPr>
                <w:rFonts w:ascii="Arial" w:hAnsi="Arial"/>
                <w:lang w:val="en-GB"/>
              </w:rPr>
              <w:t>, C4C</w:t>
            </w:r>
            <w:r w:rsidR="005469D3">
              <w:rPr>
                <w:rFonts w:ascii="Arial" w:hAnsi="Arial"/>
                <w:lang w:val="en-GB"/>
              </w:rPr>
              <w:t xml:space="preserve"> Cloud for Customer</w:t>
            </w:r>
          </w:p>
          <w:p w14:paraId="23D0AE96" w14:textId="77777777" w:rsidR="00207539" w:rsidRPr="00960B08" w:rsidRDefault="00207539" w:rsidP="000F29C8">
            <w:pPr>
              <w:pStyle w:val="Tabellentext3"/>
              <w:spacing w:after="0" w:line="288" w:lineRule="auto"/>
              <w:ind w:left="2749" w:hanging="2749"/>
              <w:rPr>
                <w:rFonts w:ascii="Arial" w:hAnsi="Arial"/>
              </w:rPr>
            </w:pPr>
            <w:r w:rsidRPr="00E75588">
              <w:rPr>
                <w:rFonts w:ascii="Arial" w:hAnsi="Arial"/>
                <w:lang w:val="en-GB"/>
              </w:rPr>
              <w:tab/>
            </w:r>
            <w:r w:rsidR="00E75588" w:rsidRPr="00960B08">
              <w:rPr>
                <w:rFonts w:ascii="Arial" w:hAnsi="Arial"/>
              </w:rPr>
              <w:t xml:space="preserve">SAP </w:t>
            </w:r>
            <w:r w:rsidRPr="00960B08">
              <w:rPr>
                <w:rFonts w:ascii="Arial" w:hAnsi="Arial"/>
              </w:rPr>
              <w:t>PP, Release 3.1</w:t>
            </w:r>
          </w:p>
          <w:p w14:paraId="17C688D6" w14:textId="77777777" w:rsidR="00207539" w:rsidRDefault="00207539">
            <w:pPr>
              <w:pStyle w:val="Tabellentext3"/>
              <w:spacing w:before="120" w:line="288" w:lineRule="auto"/>
              <w:ind w:left="2749" w:hanging="2749"/>
              <w:rPr>
                <w:rFonts w:ascii="Arial" w:hAnsi="Arial"/>
              </w:rPr>
            </w:pPr>
            <w:r w:rsidRPr="00960B08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>(Mod</w:t>
            </w:r>
            <w:r w:rsidR="00F4581B">
              <w:rPr>
                <w:rFonts w:ascii="Arial" w:hAnsi="Arial"/>
              </w:rPr>
              <w:t>ulübergreifende Kenntnisse der s</w:t>
            </w:r>
            <w:r>
              <w:rPr>
                <w:rFonts w:ascii="Arial" w:hAnsi="Arial"/>
              </w:rPr>
              <w:t>chnittstellenrelevanten Themen zu SD, MM, PS, CO, CATS)</w:t>
            </w:r>
          </w:p>
        </w:tc>
      </w:tr>
      <w:tr w:rsidR="00C12B4A" w14:paraId="27391335" w14:textId="77777777">
        <w:trPr>
          <w:cantSplit/>
        </w:trPr>
        <w:tc>
          <w:tcPr>
            <w:tcW w:w="9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A4CC" w14:textId="77777777" w:rsidR="00207539" w:rsidRDefault="00055428" w:rsidP="009F6738">
            <w:pPr>
              <w:pStyle w:val="Tabellentext2"/>
              <w:spacing w:line="288" w:lineRule="auto"/>
              <w:rPr>
                <w:rFonts w:ascii="Arial" w:hAnsi="Arial"/>
              </w:rPr>
            </w:pPr>
            <w:r w:rsidRPr="00055428">
              <w:rPr>
                <w:rFonts w:ascii="Arial" w:hAnsi="Arial"/>
              </w:rPr>
              <w:t xml:space="preserve">Sprachen:   </w:t>
            </w:r>
            <w:r>
              <w:rPr>
                <w:rFonts w:ascii="Arial" w:hAnsi="Arial"/>
              </w:rPr>
              <w:t xml:space="preserve">                              </w:t>
            </w:r>
            <w:r w:rsidRPr="00055428">
              <w:rPr>
                <w:rFonts w:ascii="Arial" w:hAnsi="Arial"/>
              </w:rPr>
              <w:t>Englisch, Fanzösisch</w:t>
            </w:r>
          </w:p>
        </w:tc>
      </w:tr>
      <w:tr w:rsidR="00C12B4A" w14:paraId="67D8A272" w14:textId="77777777">
        <w:trPr>
          <w:cantSplit/>
        </w:trPr>
        <w:tc>
          <w:tcPr>
            <w:tcW w:w="9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29DB6" w14:textId="77777777" w:rsidR="00207539" w:rsidRDefault="00207539">
            <w:pPr>
              <w:pStyle w:val="Tabellentext2"/>
              <w:spacing w:line="288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Sonstige Qualifikationen: </w:t>
            </w:r>
          </w:p>
          <w:p w14:paraId="7C303EEA" w14:textId="77777777" w:rsidR="00D84BC0" w:rsidRPr="00960B08" w:rsidRDefault="00D84BC0" w:rsidP="00F4581B">
            <w:pPr>
              <w:pStyle w:val="Tabellentext2"/>
              <w:numPr>
                <w:ilvl w:val="0"/>
                <w:numId w:val="4"/>
              </w:numPr>
              <w:spacing w:line="288" w:lineRule="auto"/>
              <w:jc w:val="both"/>
            </w:pPr>
            <w:r>
              <w:rPr>
                <w:rFonts w:ascii="Arial" w:hAnsi="Arial"/>
              </w:rPr>
              <w:t>PMP/ PMI</w:t>
            </w:r>
          </w:p>
          <w:p w14:paraId="61EA87EC" w14:textId="77777777" w:rsidR="00960B08" w:rsidRPr="000072A6" w:rsidRDefault="00960B08" w:rsidP="00F4581B">
            <w:pPr>
              <w:pStyle w:val="Tabellentext2"/>
              <w:numPr>
                <w:ilvl w:val="0"/>
                <w:numId w:val="4"/>
              </w:numPr>
              <w:spacing w:line="288" w:lineRule="auto"/>
              <w:jc w:val="both"/>
            </w:pPr>
            <w:r>
              <w:rPr>
                <w:rFonts w:ascii="Arial" w:hAnsi="Arial"/>
              </w:rPr>
              <w:t>Scrum Master</w:t>
            </w:r>
          </w:p>
          <w:p w14:paraId="62835805" w14:textId="77777777" w:rsidR="000072A6" w:rsidRPr="005047C5" w:rsidRDefault="000072A6" w:rsidP="00F4581B">
            <w:pPr>
              <w:pStyle w:val="Tabellentext2"/>
              <w:numPr>
                <w:ilvl w:val="0"/>
                <w:numId w:val="4"/>
              </w:numPr>
              <w:spacing w:line="288" w:lineRule="auto"/>
              <w:jc w:val="both"/>
            </w:pPr>
            <w:r>
              <w:rPr>
                <w:rFonts w:ascii="Arial" w:hAnsi="Arial"/>
              </w:rPr>
              <w:t>Systemische Beratung/ Prozessbegleitung</w:t>
            </w:r>
          </w:p>
          <w:p w14:paraId="1C78D490" w14:textId="77777777" w:rsidR="005047C5" w:rsidRPr="00E95958" w:rsidRDefault="005047C5" w:rsidP="00F4581B">
            <w:pPr>
              <w:pStyle w:val="Tabellentext2"/>
              <w:numPr>
                <w:ilvl w:val="0"/>
                <w:numId w:val="4"/>
              </w:numPr>
              <w:spacing w:line="288" w:lineRule="auto"/>
              <w:jc w:val="both"/>
            </w:pPr>
            <w:r>
              <w:rPr>
                <w:rFonts w:ascii="Arial" w:hAnsi="Arial"/>
              </w:rPr>
              <w:t>Mediator</w:t>
            </w:r>
          </w:p>
          <w:p w14:paraId="7D6D5EBE" w14:textId="3E5ECEE1" w:rsidR="00E95958" w:rsidRDefault="00E95958" w:rsidP="00F4581B">
            <w:pPr>
              <w:pStyle w:val="Tabellentext2"/>
              <w:numPr>
                <w:ilvl w:val="0"/>
                <w:numId w:val="4"/>
              </w:numPr>
              <w:spacing w:line="288" w:lineRule="auto"/>
              <w:jc w:val="both"/>
            </w:pPr>
            <w:r>
              <w:rPr>
                <w:rFonts w:ascii="Arial" w:hAnsi="Arial"/>
              </w:rPr>
              <w:t>Ausbildung zum Kundendiensttechniker, REFA Sachbearbeiter</w:t>
            </w:r>
          </w:p>
        </w:tc>
      </w:tr>
    </w:tbl>
    <w:p w14:paraId="7CDCE054" w14:textId="77777777" w:rsidR="00207539" w:rsidRDefault="00207539">
      <w:pPr>
        <w:pStyle w:val="berschrift"/>
        <w:rPr>
          <w:rFonts w:ascii="Arial" w:hAnsi="Arial"/>
          <w:b w:val="0"/>
          <w:sz w:val="20"/>
        </w:rPr>
      </w:pPr>
    </w:p>
    <w:p w14:paraId="4096EC74" w14:textId="77777777" w:rsidR="00207539" w:rsidRDefault="00207539">
      <w:pPr>
        <w:pStyle w:val="berschri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br w:type="page"/>
      </w:r>
    </w:p>
    <w:p w14:paraId="78F9F461" w14:textId="77777777" w:rsidR="00207539" w:rsidRDefault="00207539">
      <w:pPr>
        <w:pStyle w:val="berschrift"/>
        <w:rPr>
          <w:rFonts w:ascii="Arial" w:hAnsi="Arial"/>
          <w:b w:val="0"/>
          <w:sz w:val="20"/>
        </w:rPr>
      </w:pPr>
    </w:p>
    <w:tbl>
      <w:tblPr>
        <w:tblW w:w="9519" w:type="dxa"/>
        <w:tblInd w:w="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"/>
        <w:gridCol w:w="912"/>
        <w:gridCol w:w="7752"/>
      </w:tblGrid>
      <w:tr w:rsidR="00207539" w14:paraId="1C3DB559" w14:textId="77777777" w:rsidTr="00D34DB6">
        <w:trPr>
          <w:cantSplit/>
        </w:trPr>
        <w:tc>
          <w:tcPr>
            <w:tcW w:w="951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28213011" w14:textId="77777777" w:rsidR="00207539" w:rsidRDefault="00207539">
            <w:pPr>
              <w:pStyle w:val="Tabellentext1"/>
              <w:rPr>
                <w:rFonts w:ascii="Arial" w:hAnsi="Arial"/>
              </w:rPr>
            </w:pPr>
            <w:r>
              <w:rPr>
                <w:rFonts w:ascii="Arial" w:hAnsi="Arial"/>
              </w:rPr>
              <w:t>Projekterfahrung</w:t>
            </w:r>
          </w:p>
        </w:tc>
      </w:tr>
      <w:tr w:rsidR="001161DC" w:rsidRPr="00960B08" w14:paraId="6B214ED0" w14:textId="77777777" w:rsidTr="000B045A">
        <w:tblPrEx>
          <w:tblCellMar>
            <w:left w:w="144" w:type="dxa"/>
            <w:right w:w="144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866753" w14:textId="73F2BD65" w:rsidR="001161DC" w:rsidRDefault="001161DC" w:rsidP="00500BFB">
            <w:pPr>
              <w:keepNext/>
              <w:keepLines/>
              <w:spacing w:before="120" w:line="288" w:lineRule="auto"/>
              <w:ind w:left="36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02.22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CA92" w14:textId="1405CEBE" w:rsidR="001161DC" w:rsidRDefault="001161DC" w:rsidP="00500BFB">
            <w:pPr>
              <w:keepNext/>
              <w:keepLines/>
              <w:spacing w:before="120" w:line="288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aktuell</w:t>
            </w:r>
          </w:p>
        </w:tc>
        <w:tc>
          <w:tcPr>
            <w:tcW w:w="7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0620B3" w14:textId="6EC3C19B" w:rsidR="001161DC" w:rsidRDefault="007C3F89" w:rsidP="0057091E">
            <w:pPr>
              <w:pStyle w:val="Standardeinzug"/>
              <w:keepNext/>
              <w:keepLines/>
              <w:spacing w:after="0" w:line="288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Print Industry</w:t>
            </w:r>
            <w:r w:rsidR="001161DC">
              <w:rPr>
                <w:rFonts w:ascii="Arial" w:hAnsi="Arial"/>
                <w:b/>
              </w:rPr>
              <w:t xml:space="preserve">: </w:t>
            </w:r>
            <w:r w:rsidR="00767608" w:rsidRPr="001161DC">
              <w:rPr>
                <w:rFonts w:ascii="Arial" w:hAnsi="Arial"/>
                <w:bCs/>
              </w:rPr>
              <w:t>Initiierung</w:t>
            </w:r>
            <w:r w:rsidR="001161DC" w:rsidRPr="001161DC">
              <w:rPr>
                <w:rFonts w:ascii="Arial" w:hAnsi="Arial"/>
                <w:bCs/>
              </w:rPr>
              <w:t xml:space="preserve"> S/4 Hana Projekt</w:t>
            </w:r>
            <w:r w:rsidR="001161DC">
              <w:rPr>
                <w:rFonts w:ascii="Arial" w:hAnsi="Arial"/>
                <w:bCs/>
              </w:rPr>
              <w:t>: Entscheidungsvorlagen zur Einführungsstrategie und Vorgehensweise, Readyness Check, Simplification Check, Ausschreibung Projekt</w:t>
            </w:r>
          </w:p>
        </w:tc>
      </w:tr>
      <w:tr w:rsidR="00537E8A" w:rsidRPr="00960B08" w14:paraId="48F1F3F4" w14:textId="77777777" w:rsidTr="000B045A">
        <w:tblPrEx>
          <w:tblCellMar>
            <w:left w:w="144" w:type="dxa"/>
            <w:right w:w="144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0D52C2" w14:textId="68AA0F8A" w:rsidR="00537E8A" w:rsidRDefault="00537E8A" w:rsidP="00500BFB">
            <w:pPr>
              <w:keepNext/>
              <w:keepLines/>
              <w:spacing w:before="120" w:line="288" w:lineRule="auto"/>
              <w:ind w:left="36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03.20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C925A" w14:textId="05F1162F" w:rsidR="00537E8A" w:rsidRDefault="001161DC" w:rsidP="00500BFB">
            <w:pPr>
              <w:keepNext/>
              <w:keepLines/>
              <w:spacing w:before="120" w:line="288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02.22</w:t>
            </w:r>
          </w:p>
        </w:tc>
        <w:tc>
          <w:tcPr>
            <w:tcW w:w="7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F7512D" w14:textId="768285B0" w:rsidR="00537E8A" w:rsidRPr="00960B08" w:rsidRDefault="007C3F89" w:rsidP="0057091E">
            <w:pPr>
              <w:pStyle w:val="Standardeinzug"/>
              <w:keepNext/>
              <w:keepLines/>
              <w:spacing w:after="0" w:line="288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Print Industry</w:t>
            </w:r>
            <w:r w:rsidR="009B3B5B">
              <w:rPr>
                <w:rFonts w:ascii="Arial" w:hAnsi="Arial"/>
                <w:b/>
              </w:rPr>
              <w:t>:</w:t>
            </w:r>
            <w:r w:rsidR="00537E8A">
              <w:rPr>
                <w:rFonts w:ascii="Arial" w:hAnsi="Arial"/>
                <w:b/>
              </w:rPr>
              <w:t xml:space="preserve"> </w:t>
            </w:r>
            <w:r w:rsidR="00537E8A" w:rsidRPr="00537E8A">
              <w:rPr>
                <w:rFonts w:ascii="Arial" w:hAnsi="Arial"/>
                <w:bCs/>
              </w:rPr>
              <w:t>Solutionarchitekt</w:t>
            </w:r>
            <w:r w:rsidR="00537E8A">
              <w:rPr>
                <w:rFonts w:ascii="Arial" w:hAnsi="Arial"/>
                <w:bCs/>
              </w:rPr>
              <w:t xml:space="preserve"> für CRM und ERP. Projekte Einführung Erweiterte Retourenabwicklung</w:t>
            </w:r>
            <w:r w:rsidR="00745E30">
              <w:rPr>
                <w:rFonts w:ascii="Arial" w:hAnsi="Arial"/>
                <w:bCs/>
              </w:rPr>
              <w:t xml:space="preserve"> (ARM)</w:t>
            </w:r>
            <w:r w:rsidR="00537E8A">
              <w:rPr>
                <w:rFonts w:ascii="Arial" w:hAnsi="Arial"/>
                <w:bCs/>
              </w:rPr>
              <w:t>, Grantor Management in CRM, Audit CRM Verkaufslösung</w:t>
            </w:r>
            <w:r w:rsidR="00CE0E07">
              <w:rPr>
                <w:rFonts w:ascii="Arial" w:hAnsi="Arial"/>
                <w:bCs/>
              </w:rPr>
              <w:t xml:space="preserve"> mit LORD Schnittstelle</w:t>
            </w:r>
            <w:r w:rsidR="009B3B5B">
              <w:rPr>
                <w:rFonts w:ascii="Arial" w:hAnsi="Arial"/>
                <w:bCs/>
              </w:rPr>
              <w:t>, Spezifikation Schnittstellen zu Fremdystemen (EAM), CVI mit Integration zu CRM</w:t>
            </w:r>
            <w:r w:rsidR="001161DC">
              <w:rPr>
                <w:rFonts w:ascii="Arial" w:hAnsi="Arial"/>
                <w:bCs/>
              </w:rPr>
              <w:t>.</w:t>
            </w:r>
          </w:p>
        </w:tc>
      </w:tr>
      <w:tr w:rsidR="005047C5" w:rsidRPr="00960B08" w14:paraId="7BD48B36" w14:textId="77777777" w:rsidTr="000B045A">
        <w:tblPrEx>
          <w:tblCellMar>
            <w:left w:w="144" w:type="dxa"/>
            <w:right w:w="144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B3CF41" w14:textId="57CF4C23" w:rsidR="005047C5" w:rsidRDefault="005047C5" w:rsidP="00500BFB">
            <w:pPr>
              <w:keepNext/>
              <w:keepLines/>
              <w:spacing w:before="120" w:line="288" w:lineRule="auto"/>
              <w:ind w:left="36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10.21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2C2BD" w14:textId="7DBF5BE0" w:rsidR="005047C5" w:rsidRDefault="005047C5" w:rsidP="00500BFB">
            <w:pPr>
              <w:keepNext/>
              <w:keepLines/>
              <w:spacing w:before="120" w:line="288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10.22</w:t>
            </w:r>
          </w:p>
        </w:tc>
        <w:tc>
          <w:tcPr>
            <w:tcW w:w="7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958322" w14:textId="64372E66" w:rsidR="005047C5" w:rsidRDefault="005047C5" w:rsidP="0057091E">
            <w:pPr>
              <w:pStyle w:val="Standardeinzug"/>
              <w:keepNext/>
              <w:keepLines/>
              <w:spacing w:after="0" w:line="288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Bosch Siemens Hausgeräte: </w:t>
            </w:r>
            <w:r w:rsidR="001161DC" w:rsidRPr="001161DC">
              <w:rPr>
                <w:rFonts w:ascii="Arial" w:hAnsi="Arial"/>
                <w:bCs/>
              </w:rPr>
              <w:t>Customer Management in S/4 Hana</w:t>
            </w:r>
            <w:r w:rsidR="001161DC">
              <w:rPr>
                <w:rFonts w:ascii="Arial" w:hAnsi="Arial"/>
                <w:bCs/>
              </w:rPr>
              <w:t>. Aufbau einer Shared Service Lösung über den Servicerequest Organisationsmodell, Kategorisierung, E-Mail Formularen. Erstellung Entscheidungsvorlagen zur UI Strategie und Roll Out.</w:t>
            </w:r>
          </w:p>
        </w:tc>
      </w:tr>
      <w:tr w:rsidR="0057091E" w:rsidRPr="00960B08" w14:paraId="687CD714" w14:textId="77777777" w:rsidTr="000B045A">
        <w:tblPrEx>
          <w:tblCellMar>
            <w:left w:w="144" w:type="dxa"/>
            <w:right w:w="144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62E184" w14:textId="77777777" w:rsidR="0057091E" w:rsidRDefault="00960B08" w:rsidP="00500BFB">
            <w:pPr>
              <w:keepNext/>
              <w:keepLines/>
              <w:spacing w:before="120" w:line="288" w:lineRule="auto"/>
              <w:ind w:left="36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09.17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231B0" w14:textId="77777777" w:rsidR="0057091E" w:rsidRDefault="000072A6" w:rsidP="00500BFB">
            <w:pPr>
              <w:keepNext/>
              <w:keepLines/>
              <w:spacing w:before="120" w:line="288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02.20</w:t>
            </w:r>
          </w:p>
        </w:tc>
        <w:tc>
          <w:tcPr>
            <w:tcW w:w="7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E8F146" w14:textId="7DA2E310" w:rsidR="0057091E" w:rsidRPr="00960B08" w:rsidRDefault="009B3B5B" w:rsidP="0057091E">
            <w:pPr>
              <w:pStyle w:val="Standardeinzug"/>
              <w:keepNext/>
              <w:keepLines/>
              <w:spacing w:after="0" w:line="288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GEMA</w:t>
            </w:r>
            <w:r w:rsidR="001161DC">
              <w:rPr>
                <w:rFonts w:ascii="Arial" w:hAnsi="Arial"/>
                <w:b/>
              </w:rPr>
              <w:t>:</w:t>
            </w:r>
            <w:r w:rsidR="00960B08" w:rsidRPr="00960B08">
              <w:rPr>
                <w:rFonts w:ascii="Arial" w:hAnsi="Arial"/>
                <w:b/>
              </w:rPr>
              <w:t xml:space="preserve"> </w:t>
            </w:r>
            <w:r w:rsidR="001D6219">
              <w:rPr>
                <w:rFonts w:ascii="Arial" w:hAnsi="Arial"/>
              </w:rPr>
              <w:t>Gesamtp</w:t>
            </w:r>
            <w:r w:rsidR="00960B08">
              <w:rPr>
                <w:rFonts w:ascii="Arial" w:hAnsi="Arial"/>
              </w:rPr>
              <w:t xml:space="preserve">rojektleitung </w:t>
            </w:r>
            <w:r w:rsidR="000072A6">
              <w:rPr>
                <w:rFonts w:ascii="Arial" w:hAnsi="Arial"/>
              </w:rPr>
              <w:t xml:space="preserve">für SAP </w:t>
            </w:r>
            <w:r w:rsidR="00960B08">
              <w:rPr>
                <w:rFonts w:ascii="Arial" w:hAnsi="Arial"/>
              </w:rPr>
              <w:t>CRM Einführung</w:t>
            </w:r>
            <w:r w:rsidR="000072A6">
              <w:rPr>
                <w:rFonts w:ascii="Arial" w:hAnsi="Arial"/>
              </w:rPr>
              <w:t xml:space="preserve"> zur Stammdatenverwaltung (Geschäftspartner, Aufgaben und Verträge) mit Anbindung von Altsystemen. Vollständiger Zyklus von Anforderungsanalyse über Dienstleisterauswahl, Konzeption, Implementierung, Training, Go Live bis Hypercare.</w:t>
            </w:r>
            <w:r w:rsidR="009059B1">
              <w:rPr>
                <w:rFonts w:ascii="Arial" w:hAnsi="Arial"/>
              </w:rPr>
              <w:t xml:space="preserve"> (Agiler Ansatz, Multi Projekt Situation)</w:t>
            </w:r>
          </w:p>
        </w:tc>
      </w:tr>
      <w:tr w:rsidR="00960B08" w:rsidRPr="00960B08" w14:paraId="3635F55A" w14:textId="77777777" w:rsidTr="000B045A">
        <w:tblPrEx>
          <w:tblCellMar>
            <w:left w:w="144" w:type="dxa"/>
            <w:right w:w="144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541381" w14:textId="77777777" w:rsidR="00960B08" w:rsidRDefault="00960B08" w:rsidP="00B90084">
            <w:pPr>
              <w:keepNext/>
              <w:keepLines/>
              <w:spacing w:before="120" w:line="288" w:lineRule="auto"/>
              <w:ind w:left="36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10.06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CEB4A" w14:textId="77777777" w:rsidR="00960B08" w:rsidRDefault="000072A6" w:rsidP="00B90084">
            <w:pPr>
              <w:keepNext/>
              <w:keepLines/>
              <w:spacing w:before="120" w:line="288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09.19</w:t>
            </w:r>
          </w:p>
        </w:tc>
        <w:tc>
          <w:tcPr>
            <w:tcW w:w="7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5B7544" w14:textId="77777777" w:rsidR="00960B08" w:rsidRDefault="00960B08" w:rsidP="00B90084">
            <w:pPr>
              <w:pStyle w:val="Standardeinzug"/>
              <w:keepNext/>
              <w:keepLines/>
              <w:spacing w:after="0" w:line="288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SAP AG Training: </w:t>
            </w:r>
            <w:r>
              <w:rPr>
                <w:rFonts w:ascii="Arial" w:hAnsi="Arial"/>
              </w:rPr>
              <w:t>Durchführ</w:t>
            </w:r>
            <w:r w:rsidRPr="001A4C4D">
              <w:rPr>
                <w:rFonts w:ascii="Arial" w:hAnsi="Arial"/>
              </w:rPr>
              <w:t>ung von CRM und PLM Schulungen</w:t>
            </w:r>
          </w:p>
          <w:p w14:paraId="42AE5D16" w14:textId="77777777" w:rsidR="00960B08" w:rsidRPr="00EE5CF7" w:rsidRDefault="00960B08" w:rsidP="00B90084">
            <w:pPr>
              <w:pStyle w:val="Standardeinzug"/>
              <w:keepNext/>
              <w:keepLines/>
              <w:spacing w:before="0" w:after="0" w:line="288" w:lineRule="auto"/>
              <w:rPr>
                <w:rFonts w:ascii="Arial" w:hAnsi="Arial"/>
                <w:b/>
              </w:rPr>
            </w:pPr>
            <w:r w:rsidRPr="00EE5CF7">
              <w:rPr>
                <w:rFonts w:ascii="Arial" w:hAnsi="Arial"/>
              </w:rPr>
              <w:t xml:space="preserve">CR700 CRM Service, CR300 CRM Sales, PLM 330, PLM335 (Customer Service), Entwicklung </w:t>
            </w:r>
            <w:r w:rsidR="00653151">
              <w:rPr>
                <w:rFonts w:ascii="Arial" w:hAnsi="Arial"/>
              </w:rPr>
              <w:t>eines neuen</w:t>
            </w:r>
            <w:r>
              <w:rPr>
                <w:rFonts w:ascii="Arial" w:hAnsi="Arial"/>
              </w:rPr>
              <w:t xml:space="preserve"> Berater-</w:t>
            </w:r>
            <w:r w:rsidRPr="00EE5CF7">
              <w:rPr>
                <w:rFonts w:ascii="Arial" w:hAnsi="Arial"/>
              </w:rPr>
              <w:t>Zertifizierungsprogramm</w:t>
            </w:r>
            <w:r w:rsidR="00653151">
              <w:rPr>
                <w:rFonts w:ascii="Arial" w:hAnsi="Arial"/>
              </w:rPr>
              <w:t>s</w:t>
            </w:r>
            <w:r w:rsidRPr="00EE5CF7">
              <w:rPr>
                <w:rFonts w:ascii="Arial" w:hAnsi="Arial"/>
              </w:rPr>
              <w:t xml:space="preserve"> für CRM.</w:t>
            </w:r>
          </w:p>
        </w:tc>
      </w:tr>
      <w:tr w:rsidR="00960B08" w:rsidRPr="00960B08" w14:paraId="133D2EB3" w14:textId="77777777" w:rsidTr="000B045A">
        <w:tblPrEx>
          <w:tblCellMar>
            <w:left w:w="144" w:type="dxa"/>
            <w:right w:w="144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1247CC" w14:textId="77777777" w:rsidR="00960B08" w:rsidRDefault="00960B08" w:rsidP="00B90084">
            <w:pPr>
              <w:keepNext/>
              <w:keepLines/>
              <w:spacing w:before="120" w:line="288" w:lineRule="auto"/>
              <w:ind w:left="36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10.16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94F9A" w14:textId="77777777" w:rsidR="00960B08" w:rsidRDefault="00960B08" w:rsidP="00B90084">
            <w:pPr>
              <w:keepNext/>
              <w:keepLines/>
              <w:spacing w:before="120" w:line="288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09.17</w:t>
            </w:r>
          </w:p>
        </w:tc>
        <w:tc>
          <w:tcPr>
            <w:tcW w:w="7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4F8F66" w14:textId="77777777" w:rsidR="00960B08" w:rsidRPr="00960B08" w:rsidRDefault="00960B08" w:rsidP="00B90084">
            <w:pPr>
              <w:pStyle w:val="Standardeinzug"/>
              <w:keepNext/>
              <w:keepLines/>
              <w:spacing w:after="0" w:line="288" w:lineRule="auto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</w:rPr>
              <w:t xml:space="preserve">Weidmüller: </w:t>
            </w:r>
            <w:r w:rsidRPr="0057091E">
              <w:rPr>
                <w:rFonts w:ascii="Arial" w:hAnsi="Arial"/>
              </w:rPr>
              <w:t>Roll</w:t>
            </w:r>
            <w:r>
              <w:rPr>
                <w:rFonts w:ascii="Arial" w:hAnsi="Arial"/>
              </w:rPr>
              <w:t>-</w:t>
            </w:r>
            <w:r w:rsidRPr="0057091E">
              <w:rPr>
                <w:rFonts w:ascii="Arial" w:hAnsi="Arial"/>
              </w:rPr>
              <w:t>out einer CRM Lösung für den Vertrieb von Elektrokomponenten in 10 Europäische Länder</w:t>
            </w:r>
            <w:r>
              <w:rPr>
                <w:rFonts w:ascii="Arial" w:hAnsi="Arial"/>
              </w:rPr>
              <w:t xml:space="preserve">. </w:t>
            </w:r>
            <w:r w:rsidRPr="00960B08">
              <w:rPr>
                <w:rFonts w:ascii="Arial" w:hAnsi="Arial"/>
                <w:lang w:val="en-GB"/>
              </w:rPr>
              <w:t>Fit Gap Workshops, Key User Training und Go Live Support.</w:t>
            </w:r>
          </w:p>
        </w:tc>
      </w:tr>
      <w:tr w:rsidR="00960B08" w:rsidRPr="009F6738" w14:paraId="28B16946" w14:textId="77777777" w:rsidTr="000B045A">
        <w:tblPrEx>
          <w:tblCellMar>
            <w:left w:w="144" w:type="dxa"/>
            <w:right w:w="144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353935" w14:textId="77777777" w:rsidR="00960B08" w:rsidRDefault="00960B08" w:rsidP="00500BFB">
            <w:pPr>
              <w:keepNext/>
              <w:keepLines/>
              <w:spacing w:before="120" w:line="288" w:lineRule="auto"/>
              <w:ind w:left="36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05.13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07839" w14:textId="77777777" w:rsidR="00960B08" w:rsidRDefault="00960B08" w:rsidP="00500BFB">
            <w:pPr>
              <w:keepNext/>
              <w:keepLines/>
              <w:spacing w:before="120" w:line="288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09.16</w:t>
            </w:r>
          </w:p>
        </w:tc>
        <w:tc>
          <w:tcPr>
            <w:tcW w:w="7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7117F8" w14:textId="77777777" w:rsidR="00960B08" w:rsidRPr="009F6738" w:rsidRDefault="00960B08" w:rsidP="00500BFB">
            <w:pPr>
              <w:pStyle w:val="Standardeinzug"/>
              <w:keepNext/>
              <w:keepLines/>
              <w:spacing w:after="0" w:line="288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Bosch Siemens Hausgeräte: </w:t>
            </w:r>
            <w:r w:rsidRPr="009F6738">
              <w:rPr>
                <w:rFonts w:ascii="Arial" w:hAnsi="Arial"/>
              </w:rPr>
              <w:t>Projektleitung für die Entwic</w:t>
            </w:r>
            <w:r>
              <w:rPr>
                <w:rFonts w:ascii="Arial" w:hAnsi="Arial"/>
              </w:rPr>
              <w:t xml:space="preserve">klung eines weltweiten </w:t>
            </w:r>
            <w:r w:rsidRPr="009F6738">
              <w:rPr>
                <w:rFonts w:ascii="Arial" w:hAnsi="Arial"/>
              </w:rPr>
              <w:t>Templates für die Abwicklung von Service Prozessen in SAP CRM</w:t>
            </w:r>
            <w:r>
              <w:rPr>
                <w:rFonts w:ascii="Arial" w:hAnsi="Arial"/>
              </w:rPr>
              <w:t xml:space="preserve">. </w:t>
            </w:r>
            <w:r w:rsidRPr="009F6738">
              <w:rPr>
                <w:rFonts w:ascii="Arial" w:hAnsi="Arial"/>
              </w:rPr>
              <w:t xml:space="preserve">Anbindung von mobilen Komponenten, </w:t>
            </w:r>
            <w:r>
              <w:rPr>
                <w:rFonts w:ascii="Arial" w:hAnsi="Arial"/>
              </w:rPr>
              <w:t>Webchannel, Technikerdisposition sowie Integration in Logistik und Finanzen.</w:t>
            </w:r>
          </w:p>
        </w:tc>
      </w:tr>
      <w:tr w:rsidR="00960B08" w:rsidRPr="00E44DAE" w14:paraId="066911BF" w14:textId="77777777" w:rsidTr="000B045A">
        <w:tblPrEx>
          <w:tblCellMar>
            <w:left w:w="144" w:type="dxa"/>
            <w:right w:w="144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2076A6" w14:textId="77777777" w:rsidR="00960B08" w:rsidRDefault="00960B08" w:rsidP="00856601">
            <w:pPr>
              <w:keepNext/>
              <w:keepLines/>
              <w:spacing w:before="120" w:line="288" w:lineRule="auto"/>
              <w:ind w:left="36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06.12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49E70" w14:textId="77777777" w:rsidR="00960B08" w:rsidRDefault="00960B08" w:rsidP="00856601">
            <w:pPr>
              <w:keepNext/>
              <w:keepLines/>
              <w:spacing w:before="120" w:line="288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05.13</w:t>
            </w:r>
          </w:p>
        </w:tc>
        <w:tc>
          <w:tcPr>
            <w:tcW w:w="7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EF0A3F" w14:textId="77777777" w:rsidR="00960B08" w:rsidRPr="00482F5D" w:rsidRDefault="00960B08" w:rsidP="00E42772">
            <w:pPr>
              <w:pStyle w:val="Standardeinzug"/>
              <w:keepNext/>
              <w:keepLines/>
              <w:spacing w:after="0" w:line="288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Fressnapf</w:t>
            </w:r>
            <w:r w:rsidRPr="00482F5D">
              <w:rPr>
                <w:rFonts w:ascii="Arial" w:hAnsi="Arial"/>
                <w:b/>
              </w:rPr>
              <w:t xml:space="preserve">: </w:t>
            </w:r>
            <w:r w:rsidRPr="00930AF2">
              <w:rPr>
                <w:rFonts w:ascii="Arial" w:hAnsi="Arial"/>
              </w:rPr>
              <w:t>Projektleitung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bei der Abbildung von Cross Channel Prozessen in </w:t>
            </w:r>
            <w:r w:rsidRPr="00482F5D">
              <w:rPr>
                <w:rFonts w:ascii="Arial" w:hAnsi="Arial"/>
              </w:rPr>
              <w:t>SAP CRM</w:t>
            </w:r>
            <w:r>
              <w:rPr>
                <w:rFonts w:ascii="Arial" w:hAnsi="Arial"/>
              </w:rPr>
              <w:t xml:space="preserve"> und ERP Retail. Umfasst Sales Prozesse über Web Channel, Call Center und Filialgeschäft. Kampagnen und Loyalty Management. Anbindung des bestehenden Webshops an ein neuses LVS System des Logistik Dienstleisters. </w:t>
            </w:r>
          </w:p>
        </w:tc>
      </w:tr>
      <w:tr w:rsidR="00960B08" w:rsidRPr="009A71DA" w14:paraId="45285109" w14:textId="77777777" w:rsidTr="000B045A">
        <w:tblPrEx>
          <w:tblCellMar>
            <w:left w:w="144" w:type="dxa"/>
            <w:right w:w="144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DA6D6F" w14:textId="77777777" w:rsidR="00960B08" w:rsidRDefault="00960B08" w:rsidP="00882594">
            <w:pPr>
              <w:keepNext/>
              <w:keepLines/>
              <w:spacing w:before="120" w:line="288" w:lineRule="auto"/>
              <w:ind w:left="36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10.11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F2C5" w14:textId="77777777" w:rsidR="00960B08" w:rsidRDefault="00960B08" w:rsidP="00882594">
            <w:pPr>
              <w:keepNext/>
              <w:keepLines/>
              <w:spacing w:before="120" w:line="288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06.12</w:t>
            </w:r>
          </w:p>
        </w:tc>
        <w:tc>
          <w:tcPr>
            <w:tcW w:w="7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02594B" w14:textId="77777777" w:rsidR="00960B08" w:rsidRPr="00960B08" w:rsidRDefault="00960B08" w:rsidP="009A71DA">
            <w:pPr>
              <w:pStyle w:val="Standardeinzug"/>
              <w:keepNext/>
              <w:keepLines/>
              <w:spacing w:after="0" w:line="288" w:lineRule="auto"/>
              <w:rPr>
                <w:rFonts w:ascii="Arial" w:hAnsi="Arial"/>
                <w:b/>
              </w:rPr>
            </w:pPr>
            <w:r w:rsidRPr="00960B08">
              <w:rPr>
                <w:rFonts w:ascii="Arial" w:hAnsi="Arial"/>
                <w:b/>
              </w:rPr>
              <w:t xml:space="preserve">adidas: </w:t>
            </w:r>
            <w:r w:rsidRPr="00960B08">
              <w:rPr>
                <w:rFonts w:ascii="Arial" w:hAnsi="Arial"/>
              </w:rPr>
              <w:t>Anforderungsmanagement Beschwerde und Retouren Prozess in CRM und Blueprint Kundensegmentierung (Einführung Use Case Methode)</w:t>
            </w:r>
          </w:p>
        </w:tc>
      </w:tr>
      <w:tr w:rsidR="00960B08" w:rsidRPr="00EE5CF7" w14:paraId="1EC1B274" w14:textId="77777777" w:rsidTr="000B045A">
        <w:tblPrEx>
          <w:tblCellMar>
            <w:left w:w="144" w:type="dxa"/>
            <w:right w:w="144" w:type="dxa"/>
          </w:tblCellMar>
        </w:tblPrEx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B9A85A" w14:textId="5CE7E155" w:rsidR="00960B08" w:rsidRDefault="00DC4C04" w:rsidP="00882594">
            <w:pPr>
              <w:keepNext/>
              <w:keepLines/>
              <w:spacing w:before="120" w:line="288" w:lineRule="auto"/>
              <w:ind w:left="36"/>
              <w:rPr>
                <w:rFonts w:ascii="Arial" w:hAnsi="Arial"/>
                <w:color w:val="000000"/>
              </w:rPr>
            </w:pPr>
            <w:r>
              <w:br w:type="page"/>
            </w:r>
            <w:r w:rsidR="00960B08">
              <w:rPr>
                <w:rFonts w:ascii="Arial" w:hAnsi="Arial"/>
                <w:color w:val="000000"/>
              </w:rPr>
              <w:t>01.11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C559F" w14:textId="77777777" w:rsidR="00960B08" w:rsidRDefault="00960B08" w:rsidP="00882594">
            <w:pPr>
              <w:keepNext/>
              <w:keepLines/>
              <w:spacing w:before="120" w:line="288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10.11</w:t>
            </w:r>
          </w:p>
        </w:tc>
        <w:tc>
          <w:tcPr>
            <w:tcW w:w="7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ED6ED5" w14:textId="77777777" w:rsidR="00960B08" w:rsidRDefault="00960B08" w:rsidP="00882594">
            <w:pPr>
              <w:pStyle w:val="Standardeinzug"/>
              <w:keepNext/>
              <w:keepLines/>
              <w:spacing w:after="0" w:line="288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Still/ Linde </w:t>
            </w:r>
            <w:r>
              <w:rPr>
                <w:rFonts w:ascii="Arial" w:hAnsi="Arial"/>
              </w:rPr>
              <w:t xml:space="preserve">Projektleitung beim Aufbau eines weltweiten </w:t>
            </w:r>
            <w:r w:rsidRPr="005C063B">
              <w:rPr>
                <w:rFonts w:ascii="Arial" w:hAnsi="Arial"/>
              </w:rPr>
              <w:t>Templates für Verkaufsprozesse in CRM 7.0 und ERP 6.0</w:t>
            </w:r>
            <w:r>
              <w:rPr>
                <w:rFonts w:ascii="Arial" w:hAnsi="Arial"/>
              </w:rPr>
              <w:t>. Aktivity, Lead und Opportunity Management, Marketing sowie alle relevanten SD Prozesse in ERP.</w:t>
            </w:r>
          </w:p>
        </w:tc>
      </w:tr>
    </w:tbl>
    <w:p w14:paraId="533CC1E9" w14:textId="77777777" w:rsidR="00D34DB6" w:rsidRDefault="00D34DB6">
      <w:r>
        <w:br w:type="page"/>
      </w:r>
    </w:p>
    <w:tbl>
      <w:tblPr>
        <w:tblW w:w="9519" w:type="dxa"/>
        <w:tblInd w:w="42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855"/>
        <w:gridCol w:w="798"/>
        <w:gridCol w:w="7866"/>
      </w:tblGrid>
      <w:tr w:rsidR="00960B08" w:rsidRPr="00EE5CF7" w14:paraId="6A4F413E" w14:textId="77777777" w:rsidTr="00D34DB6"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E7D427" w14:textId="218A571D" w:rsidR="00960B08" w:rsidRDefault="00960B08" w:rsidP="00652435">
            <w:pPr>
              <w:keepNext/>
              <w:keepLines/>
              <w:spacing w:before="120" w:line="288" w:lineRule="auto"/>
              <w:ind w:left="36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11.10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27EA2" w14:textId="77777777" w:rsidR="00960B08" w:rsidRDefault="00960B08" w:rsidP="00652435">
            <w:pPr>
              <w:keepNext/>
              <w:keepLines/>
              <w:spacing w:before="120" w:line="288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01.11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80FBF9" w14:textId="77777777" w:rsidR="00960B08" w:rsidRDefault="00960B08" w:rsidP="00D9624C">
            <w:pPr>
              <w:pStyle w:val="Standardeinzug"/>
              <w:keepNext/>
              <w:keepLines/>
              <w:spacing w:after="0" w:line="288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Krankenhaus: </w:t>
            </w:r>
            <w:r w:rsidRPr="00D9624C">
              <w:rPr>
                <w:rFonts w:ascii="Arial" w:hAnsi="Arial"/>
              </w:rPr>
              <w:t>Projektleitung bei Einführung SAP CRM 7.0</w:t>
            </w:r>
            <w:r>
              <w:rPr>
                <w:rFonts w:ascii="Arial" w:hAnsi="Arial"/>
              </w:rPr>
              <w:t>, Vertretung des Projektleiters in der Elternzeit  bei der Produktivsetzung einer Lösung für die Versorgungsforschung. Activity Management mit Eigenentwicklungen, Marketingfunktionalitäten für die Befragung von Patienten.</w:t>
            </w:r>
          </w:p>
        </w:tc>
      </w:tr>
      <w:tr w:rsidR="00960B08" w:rsidRPr="00EE5CF7" w14:paraId="77DBBC4B" w14:textId="77777777" w:rsidTr="00D34DB6"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86D3CB" w14:textId="77777777" w:rsidR="00960B08" w:rsidRDefault="00960B08" w:rsidP="00652435">
            <w:pPr>
              <w:keepNext/>
              <w:keepLines/>
              <w:spacing w:before="120" w:line="288" w:lineRule="auto"/>
              <w:ind w:left="36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09.10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7FEA5" w14:textId="77777777" w:rsidR="00960B08" w:rsidRDefault="00960B08" w:rsidP="00652435">
            <w:pPr>
              <w:keepNext/>
              <w:keepLines/>
              <w:spacing w:before="120" w:line="288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11.10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70C8FE" w14:textId="77777777" w:rsidR="00960B08" w:rsidRPr="00EE5CF7" w:rsidRDefault="00960B08" w:rsidP="00466340">
            <w:pPr>
              <w:pStyle w:val="Standardeinzug"/>
              <w:keepNext/>
              <w:keepLines/>
              <w:spacing w:after="0" w:line="288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bonprix: </w:t>
            </w:r>
            <w:r w:rsidRPr="009B179C">
              <w:rPr>
                <w:rFonts w:ascii="Arial" w:hAnsi="Arial"/>
              </w:rPr>
              <w:t>Teilprojektleitung bei</w:t>
            </w:r>
            <w:r>
              <w:rPr>
                <w:rFonts w:ascii="Arial" w:hAnsi="Arial"/>
                <w:b/>
              </w:rPr>
              <w:t xml:space="preserve"> </w:t>
            </w:r>
            <w:r w:rsidRPr="00D9624C">
              <w:rPr>
                <w:rFonts w:ascii="Arial" w:hAnsi="Arial"/>
              </w:rPr>
              <w:t xml:space="preserve">Rückabwicklung </w:t>
            </w:r>
            <w:r>
              <w:rPr>
                <w:rFonts w:ascii="Arial" w:hAnsi="Arial"/>
              </w:rPr>
              <w:t xml:space="preserve">und Übergabe </w:t>
            </w:r>
            <w:r w:rsidRPr="00D9624C">
              <w:rPr>
                <w:rFonts w:ascii="Arial" w:hAnsi="Arial"/>
              </w:rPr>
              <w:t>eines SAP CRM 7.0 Projekts</w:t>
            </w:r>
            <w:r>
              <w:rPr>
                <w:rFonts w:ascii="Arial" w:hAnsi="Arial"/>
              </w:rPr>
              <w:t xml:space="preserve"> an neuen Dienstleister (Auftragsabwicklung über E-Commerce und Call Center). </w:t>
            </w:r>
          </w:p>
        </w:tc>
      </w:tr>
      <w:tr w:rsidR="00960B08" w:rsidRPr="00EE5CF7" w14:paraId="6518F26A" w14:textId="77777777" w:rsidTr="00D34DB6"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D38B8C" w14:textId="77777777" w:rsidR="00960B08" w:rsidRDefault="00960B08" w:rsidP="001A2F96">
            <w:pPr>
              <w:keepNext/>
              <w:keepLines/>
              <w:spacing w:before="120" w:line="288" w:lineRule="auto"/>
              <w:ind w:left="36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10.08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4EE8" w14:textId="77777777" w:rsidR="00960B08" w:rsidRDefault="00960B08" w:rsidP="001A2F96">
            <w:pPr>
              <w:keepNext/>
              <w:keepLines/>
              <w:spacing w:before="120" w:line="288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09.10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E8D3FA" w14:textId="77777777" w:rsidR="00960B08" w:rsidRDefault="00960B08" w:rsidP="009C1B99">
            <w:pPr>
              <w:pStyle w:val="Standardeinzug"/>
              <w:keepNext/>
              <w:keepLines/>
              <w:spacing w:after="0" w:line="288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Bosch Siemens Hausgeräte: </w:t>
            </w:r>
            <w:r w:rsidRPr="004503A6">
              <w:rPr>
                <w:rFonts w:ascii="Arial" w:hAnsi="Arial"/>
              </w:rPr>
              <w:t>Solution</w:t>
            </w:r>
            <w:r>
              <w:rPr>
                <w:rFonts w:ascii="Arial" w:hAnsi="Arial"/>
              </w:rPr>
              <w:t xml:space="preserve"> A</w:t>
            </w:r>
            <w:r w:rsidRPr="004503A6">
              <w:rPr>
                <w:rFonts w:ascii="Arial" w:hAnsi="Arial"/>
              </w:rPr>
              <w:t>rchitekt</w:t>
            </w:r>
            <w:r>
              <w:rPr>
                <w:rFonts w:ascii="Arial" w:hAnsi="Arial"/>
                <w:b/>
              </w:rPr>
              <w:t xml:space="preserve"> </w:t>
            </w:r>
            <w:r w:rsidRPr="004503A6">
              <w:rPr>
                <w:rFonts w:ascii="Arial" w:hAnsi="Arial"/>
              </w:rPr>
              <w:t>bei</w:t>
            </w:r>
            <w:r>
              <w:rPr>
                <w:rFonts w:ascii="Arial" w:hAnsi="Arial"/>
              </w:rPr>
              <w:t xml:space="preserve"> </w:t>
            </w:r>
            <w:r w:rsidRPr="004503A6">
              <w:rPr>
                <w:rFonts w:ascii="Arial" w:hAnsi="Arial"/>
              </w:rPr>
              <w:t>Einführung eines Pilotsystems</w:t>
            </w:r>
            <w:r>
              <w:rPr>
                <w:rFonts w:ascii="Arial" w:hAnsi="Arial"/>
                <w:b/>
              </w:rPr>
              <w:t xml:space="preserve"> </w:t>
            </w:r>
            <w:r w:rsidRPr="004503A6">
              <w:rPr>
                <w:rFonts w:ascii="Arial" w:hAnsi="Arial"/>
              </w:rPr>
              <w:t>und</w:t>
            </w:r>
            <w:r>
              <w:rPr>
                <w:rFonts w:ascii="Arial" w:hAnsi="Arial"/>
              </w:rPr>
              <w:t xml:space="preserve"> Entwicklung eines weltweiten Templates in </w:t>
            </w:r>
            <w:r w:rsidRPr="004503A6">
              <w:rPr>
                <w:rFonts w:ascii="Arial" w:hAnsi="Arial"/>
              </w:rPr>
              <w:t>SAP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CRM Service (Release CRM 7.0</w:t>
            </w:r>
            <w:r w:rsidRPr="00315BCB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>. Interaction Center, Auftragserfassung, Disposition mit FLS Visitour, Rückmeldung, Faktura, Ersatzteilversand, Anbindung Mobile Lösung, Retouren</w:t>
            </w:r>
          </w:p>
        </w:tc>
      </w:tr>
      <w:tr w:rsidR="009F6738" w14:paraId="3D410D16" w14:textId="77777777" w:rsidTr="00D34DB6"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1CD139" w14:textId="337B00F5" w:rsidR="009F6738" w:rsidRDefault="00960B08" w:rsidP="007F332E">
            <w:pPr>
              <w:keepNext/>
              <w:keepLines/>
              <w:spacing w:before="120" w:line="288" w:lineRule="auto"/>
              <w:ind w:left="36"/>
              <w:rPr>
                <w:rFonts w:ascii="Arial" w:hAnsi="Arial"/>
                <w:color w:val="000000"/>
              </w:rPr>
            </w:pPr>
            <w:r>
              <w:br w:type="page"/>
            </w:r>
            <w:r w:rsidR="009F6738">
              <w:rPr>
                <w:rFonts w:ascii="Arial" w:hAnsi="Arial"/>
                <w:color w:val="000000"/>
              </w:rPr>
              <w:t>06.05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32BB4" w14:textId="77777777" w:rsidR="009F6738" w:rsidRDefault="009F6738" w:rsidP="007F332E">
            <w:pPr>
              <w:keepNext/>
              <w:keepLines/>
              <w:spacing w:before="120" w:line="288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08.10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009AD8" w14:textId="77777777" w:rsidR="009F6738" w:rsidRPr="00E75588" w:rsidRDefault="009F6738" w:rsidP="007F332E">
            <w:pPr>
              <w:pStyle w:val="Standardeinzug"/>
              <w:keepNext/>
              <w:keepLines/>
              <w:spacing w:after="0" w:line="288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SEW Eurodrive, </w:t>
            </w:r>
            <w:r w:rsidRPr="00C50DBB">
              <w:rPr>
                <w:rFonts w:ascii="Arial" w:hAnsi="Arial"/>
              </w:rPr>
              <w:t>Durchführung von CRM Sales</w:t>
            </w:r>
            <w:r>
              <w:rPr>
                <w:rFonts w:ascii="Arial" w:hAnsi="Arial"/>
              </w:rPr>
              <w:t xml:space="preserve"> und Service</w:t>
            </w:r>
            <w:r w:rsidRPr="00C50DBB">
              <w:rPr>
                <w:rFonts w:ascii="Arial" w:hAnsi="Arial"/>
              </w:rPr>
              <w:t xml:space="preserve"> Schulungen</w:t>
            </w:r>
            <w:r>
              <w:rPr>
                <w:rFonts w:ascii="Arial" w:hAnsi="Arial"/>
              </w:rPr>
              <w:t xml:space="preserve"> – Geschäftspartner, Aktivitäten, Opportunities, Auftrag, Angebot, Integration R/3 PP (Release 4.0)</w:t>
            </w:r>
          </w:p>
        </w:tc>
      </w:tr>
      <w:tr w:rsidR="009F6738" w14:paraId="1AE5884A" w14:textId="77777777" w:rsidTr="00D34DB6"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9FDCD0" w14:textId="77777777" w:rsidR="009F6738" w:rsidRDefault="008F58F5" w:rsidP="00F06234">
            <w:pPr>
              <w:keepNext/>
              <w:keepLines/>
              <w:spacing w:before="120" w:line="288" w:lineRule="auto"/>
              <w:ind w:left="36"/>
              <w:rPr>
                <w:rFonts w:ascii="Arial" w:hAnsi="Arial"/>
                <w:color w:val="000000"/>
              </w:rPr>
            </w:pPr>
            <w:r>
              <w:br w:type="page"/>
            </w:r>
            <w:r w:rsidR="009F6738">
              <w:rPr>
                <w:rFonts w:ascii="Arial" w:hAnsi="Arial"/>
                <w:color w:val="000000"/>
              </w:rPr>
              <w:t>10.07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6C68B" w14:textId="77777777" w:rsidR="009F6738" w:rsidRDefault="009F6738" w:rsidP="00F06234">
            <w:pPr>
              <w:keepNext/>
              <w:keepLines/>
              <w:spacing w:before="120" w:line="288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10.08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5B9810" w14:textId="77777777" w:rsidR="009F6738" w:rsidRPr="00F06234" w:rsidRDefault="009F6738" w:rsidP="005C063B">
            <w:pPr>
              <w:pStyle w:val="Standardeinzug"/>
              <w:keepNext/>
              <w:keepLines/>
              <w:spacing w:after="0" w:line="288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ECOLAB: </w:t>
            </w:r>
            <w:r w:rsidRPr="005C063B">
              <w:rPr>
                <w:rFonts w:ascii="Arial" w:hAnsi="Arial"/>
              </w:rPr>
              <w:t>Aufbau und Rollout eines weltweiten Templates in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 CRM Rel. 5.0, Sales und Service. Erstellung von Funktionsbeschreibungen für CRM: Erweiterungen und die Anbindung von Fremdsystemen. Durchführung von Integrationstests für Preisfindung und Fakturierung. Going Live Unterstützung für Implementierung in Holland und Schweiz.</w:t>
            </w:r>
          </w:p>
        </w:tc>
      </w:tr>
      <w:tr w:rsidR="009F6738" w:rsidRPr="00960B08" w14:paraId="1BF64329" w14:textId="77777777" w:rsidTr="00D34DB6"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AA36B4" w14:textId="77777777" w:rsidR="009F6738" w:rsidRDefault="009F6738" w:rsidP="00F06234">
            <w:pPr>
              <w:keepNext/>
              <w:keepLines/>
              <w:spacing w:before="120" w:line="288" w:lineRule="auto"/>
              <w:ind w:left="36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03.07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7D99" w14:textId="77777777" w:rsidR="009F6738" w:rsidRDefault="009F6738" w:rsidP="00F06234">
            <w:pPr>
              <w:keepNext/>
              <w:keepLines/>
              <w:spacing w:before="120" w:line="288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10.07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3C00C4" w14:textId="77777777" w:rsidR="009F6738" w:rsidRPr="00D9624C" w:rsidRDefault="009F6738" w:rsidP="00F06234">
            <w:pPr>
              <w:pStyle w:val="Standardeinzug"/>
              <w:keepNext/>
              <w:keepLines/>
              <w:spacing w:after="0" w:line="288" w:lineRule="auto"/>
              <w:rPr>
                <w:rFonts w:ascii="Arial" w:hAnsi="Arial"/>
                <w:lang w:val="en-US"/>
              </w:rPr>
            </w:pPr>
            <w:r w:rsidRPr="00D9624C">
              <w:rPr>
                <w:rFonts w:ascii="Arial" w:hAnsi="Arial"/>
                <w:b/>
                <w:lang w:val="en-US"/>
              </w:rPr>
              <w:t xml:space="preserve">SAP AG: </w:t>
            </w:r>
            <w:r w:rsidRPr="00D9624C">
              <w:rPr>
                <w:rFonts w:ascii="Arial" w:hAnsi="Arial"/>
                <w:lang w:val="en-US"/>
              </w:rPr>
              <w:t>Solution Management Business ByDesign</w:t>
            </w:r>
          </w:p>
        </w:tc>
      </w:tr>
      <w:tr w:rsidR="004503A6" w14:paraId="6F76E855" w14:textId="77777777" w:rsidTr="00D34DB6"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7B3B35" w14:textId="77777777" w:rsidR="004503A6" w:rsidRDefault="004503A6" w:rsidP="00652435">
            <w:pPr>
              <w:keepNext/>
              <w:keepLines/>
              <w:spacing w:before="120" w:line="288" w:lineRule="auto"/>
              <w:ind w:left="36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06.00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4CBF" w14:textId="77777777" w:rsidR="004503A6" w:rsidRDefault="004503A6" w:rsidP="00652435">
            <w:pPr>
              <w:keepNext/>
              <w:keepLines/>
              <w:spacing w:before="120" w:line="288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04.07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DC3C31" w14:textId="77777777" w:rsidR="004503A6" w:rsidRDefault="004503A6" w:rsidP="00652435">
            <w:pPr>
              <w:pStyle w:val="Standardeinzug"/>
              <w:keepNext/>
              <w:keepLines/>
              <w:spacing w:after="0" w:line="288" w:lineRule="auto"/>
              <w:rPr>
                <w:rFonts w:ascii="Arial" w:hAnsi="Arial"/>
              </w:rPr>
            </w:pPr>
            <w:r w:rsidRPr="001A379E">
              <w:rPr>
                <w:rFonts w:ascii="Arial" w:hAnsi="Arial"/>
                <w:b/>
              </w:rPr>
              <w:t>SAP AG</w:t>
            </w:r>
            <w:r>
              <w:rPr>
                <w:rFonts w:ascii="Arial" w:hAnsi="Arial"/>
              </w:rPr>
              <w:t xml:space="preserve"> in Walldorf: Projekt mySAP CRM (Release 2.0C, 2.1, 3.0, 3.1. 4.0, 5.0, 5.1). Aufbau, Wartung und Erweiterung der Demo- und Schulungssysteme (IDES) in den Bereichen: </w:t>
            </w:r>
          </w:p>
          <w:p w14:paraId="32FDE092" w14:textId="77777777" w:rsidR="004503A6" w:rsidRPr="00B46374" w:rsidRDefault="004503A6" w:rsidP="00003FA2">
            <w:pPr>
              <w:pStyle w:val="Standardeinzug"/>
              <w:keepNext/>
              <w:keepLines/>
              <w:numPr>
                <w:ilvl w:val="0"/>
                <w:numId w:val="5"/>
              </w:numPr>
              <w:spacing w:before="0" w:after="0" w:line="288" w:lineRule="auto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Marketing</w:t>
            </w:r>
            <w:r w:rsidRPr="00B46374">
              <w:rPr>
                <w:rFonts w:ascii="Arial" w:hAnsi="Arial"/>
                <w:lang w:val="en-GB"/>
              </w:rPr>
              <w:t>, Lead</w:t>
            </w:r>
            <w:r>
              <w:rPr>
                <w:rFonts w:ascii="Arial" w:hAnsi="Arial"/>
                <w:lang w:val="en-GB"/>
              </w:rPr>
              <w:t xml:space="preserve"> und </w:t>
            </w:r>
            <w:smartTag w:uri="urn:schemas-microsoft-com:office:smarttags" w:element="place">
              <w:r>
                <w:rPr>
                  <w:rFonts w:ascii="Arial" w:hAnsi="Arial"/>
                  <w:lang w:val="en-GB"/>
                </w:rPr>
                <w:t>Opportunity</w:t>
              </w:r>
            </w:smartTag>
            <w:r>
              <w:rPr>
                <w:rFonts w:ascii="Arial" w:hAnsi="Arial"/>
                <w:lang w:val="en-GB"/>
              </w:rPr>
              <w:t xml:space="preserve"> Management</w:t>
            </w:r>
          </w:p>
          <w:p w14:paraId="509D006D" w14:textId="77777777" w:rsidR="004503A6" w:rsidRDefault="009B179C" w:rsidP="00003FA2">
            <w:pPr>
              <w:pStyle w:val="Standardeinzug"/>
              <w:keepNext/>
              <w:keepLines/>
              <w:numPr>
                <w:ilvl w:val="0"/>
                <w:numId w:val="5"/>
              </w:numPr>
              <w:spacing w:before="0" w:after="0"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Telesales, E-Commerce</w:t>
            </w:r>
            <w:r w:rsidR="004503A6">
              <w:rPr>
                <w:rFonts w:ascii="Arial" w:hAnsi="Arial"/>
              </w:rPr>
              <w:t xml:space="preserve"> (einschl. konfigurierbare Produkte)</w:t>
            </w:r>
          </w:p>
          <w:p w14:paraId="32264910" w14:textId="77777777" w:rsidR="004503A6" w:rsidRPr="00C12B4A" w:rsidRDefault="004503A6" w:rsidP="00003FA2">
            <w:pPr>
              <w:pStyle w:val="Standardeinzug"/>
              <w:keepNext/>
              <w:keepLines/>
              <w:numPr>
                <w:ilvl w:val="0"/>
                <w:numId w:val="5"/>
              </w:numPr>
              <w:spacing w:before="0" w:after="0" w:line="288" w:lineRule="auto"/>
              <w:rPr>
                <w:rFonts w:ascii="Arial" w:hAnsi="Arial"/>
                <w:lang w:val="en-GB"/>
              </w:rPr>
            </w:pPr>
            <w:r w:rsidRPr="00B46374">
              <w:rPr>
                <w:rFonts w:ascii="Arial" w:hAnsi="Arial"/>
                <w:lang w:val="en-GB"/>
              </w:rPr>
              <w:t>Logistics Management, Credit Mana</w:t>
            </w:r>
            <w:r w:rsidRPr="00C12B4A">
              <w:rPr>
                <w:rFonts w:ascii="Arial" w:hAnsi="Arial"/>
                <w:lang w:val="en-GB"/>
              </w:rPr>
              <w:t>gement, Billing</w:t>
            </w:r>
          </w:p>
          <w:p w14:paraId="01CDC122" w14:textId="77777777" w:rsidR="004503A6" w:rsidRDefault="004503A6" w:rsidP="00003FA2">
            <w:pPr>
              <w:keepNext/>
              <w:keepLines/>
              <w:numPr>
                <w:ilvl w:val="0"/>
                <w:numId w:val="5"/>
              </w:numPr>
              <w:spacing w:line="288" w:lineRule="auto"/>
              <w:rPr>
                <w:rFonts w:ascii="Arial" w:hAnsi="Arial"/>
                <w:lang w:val="en-GB"/>
              </w:rPr>
            </w:pPr>
            <w:r w:rsidRPr="00C12B4A">
              <w:rPr>
                <w:rFonts w:ascii="Arial" w:hAnsi="Arial"/>
                <w:lang w:val="en-GB"/>
              </w:rPr>
              <w:t>Service and Help Desk, Contracts and Installed Base Management, Enterprise Intelligence, E-Service, Field Service</w:t>
            </w:r>
            <w:r>
              <w:rPr>
                <w:rFonts w:ascii="Arial" w:hAnsi="Arial"/>
                <w:lang w:val="en-GB"/>
              </w:rPr>
              <w:t xml:space="preserve">, PDA und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lang w:val="en-GB"/>
                  </w:rPr>
                  <w:t>Mobile</w:t>
                </w:r>
              </w:smartTag>
            </w:smartTag>
          </w:p>
          <w:p w14:paraId="4D76F26B" w14:textId="77777777" w:rsidR="004503A6" w:rsidRPr="0006428E" w:rsidRDefault="004503A6" w:rsidP="00652435">
            <w:pPr>
              <w:keepNext/>
              <w:keepLines/>
              <w:spacing w:before="120" w:line="288" w:lineRule="auto"/>
              <w:rPr>
                <w:rFonts w:ascii="Arial" w:hAnsi="Arial"/>
              </w:rPr>
            </w:pPr>
            <w:r w:rsidRPr="0006428E">
              <w:rPr>
                <w:rFonts w:ascii="Arial" w:hAnsi="Arial"/>
              </w:rPr>
              <w:t>Auftragserfassung erfolgt über CIC, PCC, CRM Online und IC Web. Alle Belege</w:t>
            </w:r>
            <w:r>
              <w:rPr>
                <w:rFonts w:ascii="Arial" w:hAnsi="Arial"/>
              </w:rPr>
              <w:t xml:space="preserve"> sind integriert mit den</w:t>
            </w:r>
            <w:r w:rsidRPr="0006428E">
              <w:rPr>
                <w:rFonts w:ascii="Arial" w:hAnsi="Arial"/>
              </w:rPr>
              <w:t xml:space="preserve"> SD</w:t>
            </w:r>
            <w:r>
              <w:rPr>
                <w:rFonts w:ascii="Arial" w:hAnsi="Arial"/>
              </w:rPr>
              <w:t>/ MM</w:t>
            </w:r>
            <w:r w:rsidRPr="0006428E">
              <w:rPr>
                <w:rFonts w:ascii="Arial" w:hAnsi="Arial"/>
              </w:rPr>
              <w:t xml:space="preserve"> Funktionalität</w:t>
            </w:r>
            <w:r>
              <w:rPr>
                <w:rFonts w:ascii="Arial" w:hAnsi="Arial"/>
              </w:rPr>
              <w:t>en</w:t>
            </w:r>
            <w:r w:rsidRPr="0006428E">
              <w:rPr>
                <w:rFonts w:ascii="Arial" w:hAnsi="Arial"/>
              </w:rPr>
              <w:t xml:space="preserve"> in R/3 (Lieferung, Fakturierung etc.)</w:t>
            </w:r>
          </w:p>
          <w:p w14:paraId="673ECE22" w14:textId="77777777" w:rsidR="004503A6" w:rsidRDefault="004503A6" w:rsidP="00652435">
            <w:pPr>
              <w:pStyle w:val="Standardeinzug"/>
              <w:keepNext/>
              <w:keepLines/>
              <w:spacing w:after="0"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Zusätzlich: Betreuung von CS Szenarien in R/3 Release 4.7, Enterprise, ECC 5.0</w:t>
            </w:r>
          </w:p>
        </w:tc>
      </w:tr>
      <w:tr w:rsidR="004503A6" w14:paraId="2B48C8E5" w14:textId="77777777" w:rsidTr="00D34DB6"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BBF9FE" w14:textId="77777777" w:rsidR="004503A6" w:rsidRDefault="004503A6" w:rsidP="009E4DC1">
            <w:pPr>
              <w:keepNext/>
              <w:keepLines/>
              <w:spacing w:before="120" w:line="288" w:lineRule="auto"/>
              <w:ind w:left="36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07.06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25B85" w14:textId="77777777" w:rsidR="004503A6" w:rsidRDefault="004503A6" w:rsidP="009E4DC1">
            <w:pPr>
              <w:keepNext/>
              <w:keepLines/>
              <w:spacing w:before="120" w:line="288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12.06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2DB36B" w14:textId="77777777" w:rsidR="004503A6" w:rsidRPr="00E75588" w:rsidRDefault="004503A6" w:rsidP="009E4DC1">
            <w:pPr>
              <w:pStyle w:val="Standardeinzug"/>
              <w:keepNext/>
              <w:keepLines/>
              <w:spacing w:after="0" w:line="288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SEW Eurodrive</w:t>
            </w:r>
            <w:r>
              <w:rPr>
                <w:rFonts w:ascii="Arial" w:hAnsi="Arial"/>
              </w:rPr>
              <w:t>: Prozessberatung und Aufbau Prototype für Reparaturabwicklung in mySAP CRM (Release 4.0)</w:t>
            </w:r>
          </w:p>
        </w:tc>
      </w:tr>
      <w:tr w:rsidR="00C84488" w14:paraId="1772DAAB" w14:textId="77777777" w:rsidTr="00D34DB6"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4FB570" w14:textId="77777777" w:rsidR="00C84488" w:rsidRDefault="00315BCB" w:rsidP="002E65AF">
            <w:pPr>
              <w:keepNext/>
              <w:keepLines/>
              <w:spacing w:before="120" w:line="288" w:lineRule="auto"/>
              <w:ind w:left="36"/>
              <w:rPr>
                <w:rFonts w:ascii="Arial" w:hAnsi="Arial"/>
                <w:color w:val="000000"/>
              </w:rPr>
            </w:pPr>
            <w:r>
              <w:br w:type="page"/>
            </w:r>
            <w:r w:rsidR="00C84488">
              <w:rPr>
                <w:rFonts w:ascii="Arial" w:hAnsi="Arial"/>
                <w:color w:val="000000"/>
              </w:rPr>
              <w:t>04.05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03EA9" w14:textId="77777777" w:rsidR="00C84488" w:rsidRDefault="00C84488" w:rsidP="002E65AF">
            <w:pPr>
              <w:keepNext/>
              <w:keepLines/>
              <w:spacing w:before="120" w:line="288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04.06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A0C358" w14:textId="77777777" w:rsidR="00C84488" w:rsidRDefault="00C84488" w:rsidP="002E65AF">
            <w:pPr>
              <w:pStyle w:val="Standardeinzug"/>
              <w:keepNext/>
              <w:keepLines/>
              <w:spacing w:after="0" w:line="288" w:lineRule="auto"/>
              <w:rPr>
                <w:rFonts w:ascii="Arial" w:hAnsi="Arial"/>
              </w:rPr>
            </w:pPr>
            <w:r w:rsidRPr="00145062">
              <w:rPr>
                <w:rFonts w:ascii="Arial" w:hAnsi="Arial"/>
                <w:b/>
              </w:rPr>
              <w:t>SAP AG</w:t>
            </w:r>
            <w:r>
              <w:rPr>
                <w:rFonts w:ascii="Arial" w:hAnsi="Arial"/>
              </w:rPr>
              <w:t xml:space="preserve"> in Walldorf, Entwicklung von Migrations- und Integrationscontent für Logistik Module im Rahmen von SafePassage</w:t>
            </w:r>
            <w:r w:rsidR="009C1B99">
              <w:rPr>
                <w:rFonts w:ascii="Arial" w:hAnsi="Arial"/>
              </w:rPr>
              <w:t xml:space="preserve">, </w:t>
            </w:r>
            <w:r w:rsidRPr="00BE362A">
              <w:rPr>
                <w:rFonts w:ascii="Arial" w:hAnsi="Arial"/>
              </w:rPr>
              <w:t>Migraton von salesforce.com nach mySAP CRM on demand</w:t>
            </w:r>
            <w:r w:rsidR="009C1B99">
              <w:rPr>
                <w:rFonts w:ascii="Arial" w:hAnsi="Arial"/>
              </w:rPr>
              <w:t xml:space="preserve">, </w:t>
            </w:r>
            <w:r w:rsidR="00BE362A">
              <w:rPr>
                <w:rFonts w:ascii="Arial" w:hAnsi="Arial"/>
              </w:rPr>
              <w:t>Einsatz von XI 3.0 und diverse</w:t>
            </w:r>
            <w:r w:rsidR="001A4C4D"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 xml:space="preserve"> Migrationstools der SAP</w:t>
            </w:r>
          </w:p>
        </w:tc>
      </w:tr>
      <w:tr w:rsidR="00C84488" w14:paraId="3E3DB697" w14:textId="77777777" w:rsidTr="00D34DB6"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3B817A" w14:textId="77777777" w:rsidR="00C84488" w:rsidRDefault="00315BCB" w:rsidP="00652435">
            <w:pPr>
              <w:keepNext/>
              <w:keepLines/>
              <w:spacing w:before="120" w:line="288" w:lineRule="auto"/>
              <w:ind w:left="36"/>
              <w:rPr>
                <w:rFonts w:ascii="Arial" w:hAnsi="Arial"/>
                <w:color w:val="000000"/>
              </w:rPr>
            </w:pPr>
            <w:r>
              <w:lastRenderedPageBreak/>
              <w:br w:type="page"/>
            </w:r>
            <w:r w:rsidR="00C84488">
              <w:rPr>
                <w:rFonts w:ascii="Arial" w:hAnsi="Arial"/>
                <w:color w:val="000000"/>
              </w:rPr>
              <w:t>02.04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2F75F" w14:textId="77777777" w:rsidR="00C84488" w:rsidRDefault="00C84488" w:rsidP="00652435">
            <w:pPr>
              <w:keepNext/>
              <w:keepLines/>
              <w:spacing w:before="120" w:line="288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04.05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38A703" w14:textId="77777777" w:rsidR="00F53CDB" w:rsidRDefault="00F53CDB" w:rsidP="00652435">
            <w:pPr>
              <w:pStyle w:val="Standardeinzug"/>
              <w:keepNext/>
              <w:keepLines/>
              <w:spacing w:after="0" w:line="288" w:lineRule="auto"/>
              <w:rPr>
                <w:rFonts w:ascii="Arial" w:hAnsi="Arial"/>
              </w:rPr>
            </w:pPr>
            <w:r w:rsidRPr="00F53CDB">
              <w:rPr>
                <w:rFonts w:ascii="Arial" w:hAnsi="Arial"/>
                <w:b/>
              </w:rPr>
              <w:t>Ista/ Viterra</w:t>
            </w:r>
            <w:r>
              <w:rPr>
                <w:rFonts w:ascii="Arial" w:hAnsi="Arial"/>
              </w:rPr>
              <w:t xml:space="preserve">, </w:t>
            </w:r>
            <w:r w:rsidR="00C84488" w:rsidRPr="00F53CDB">
              <w:rPr>
                <w:rFonts w:ascii="Arial" w:hAnsi="Arial"/>
              </w:rPr>
              <w:t>Utility-Industrie</w:t>
            </w:r>
            <w:r>
              <w:rPr>
                <w:rFonts w:ascii="Arial" w:hAnsi="Arial"/>
              </w:rPr>
              <w:t>:</w:t>
            </w:r>
            <w:r w:rsidR="001A4C4D">
              <w:rPr>
                <w:rFonts w:ascii="Arial" w:hAnsi="Arial"/>
              </w:rPr>
              <w:t xml:space="preserve"> Re-E</w:t>
            </w:r>
            <w:r w:rsidR="00C84488">
              <w:rPr>
                <w:rFonts w:ascii="Arial" w:hAnsi="Arial"/>
              </w:rPr>
              <w:t xml:space="preserve">ngineering und </w:t>
            </w:r>
            <w:r w:rsidR="00BE362A">
              <w:rPr>
                <w:rFonts w:ascii="Arial" w:hAnsi="Arial"/>
              </w:rPr>
              <w:t>Modellierung</w:t>
            </w:r>
            <w:r>
              <w:rPr>
                <w:rFonts w:ascii="Arial" w:hAnsi="Arial"/>
              </w:rPr>
              <w:t xml:space="preserve"> der Prozesse: </w:t>
            </w:r>
          </w:p>
          <w:p w14:paraId="476C2470" w14:textId="77777777" w:rsidR="00F53CDB" w:rsidRDefault="00F53CDB" w:rsidP="00003FA2">
            <w:pPr>
              <w:pStyle w:val="Standardeinzug"/>
              <w:keepNext/>
              <w:keepLines/>
              <w:spacing w:before="0" w:after="0"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 Neukundenabwicklung</w:t>
            </w:r>
          </w:p>
          <w:p w14:paraId="1ABEC152" w14:textId="77777777" w:rsidR="00F53CDB" w:rsidRDefault="00F53CDB" w:rsidP="00003FA2">
            <w:pPr>
              <w:pStyle w:val="Standardeinzug"/>
              <w:keepNext/>
              <w:keepLines/>
              <w:spacing w:before="0" w:after="0"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 w:rsidR="00C84488">
              <w:rPr>
                <w:rFonts w:ascii="Arial" w:hAnsi="Arial"/>
              </w:rPr>
              <w:t>Einbau, Austa</w:t>
            </w:r>
            <w:r>
              <w:rPr>
                <w:rFonts w:ascii="Arial" w:hAnsi="Arial"/>
              </w:rPr>
              <w:t>usch  von Zählern.</w:t>
            </w:r>
          </w:p>
          <w:p w14:paraId="230B1818" w14:textId="77777777" w:rsidR="00F53CDB" w:rsidRDefault="00F53CDB" w:rsidP="00003FA2">
            <w:pPr>
              <w:pStyle w:val="Standardeinzug"/>
              <w:keepNext/>
              <w:keepLines/>
              <w:spacing w:before="0" w:after="0"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 Ablesung von Zählern</w:t>
            </w:r>
          </w:p>
          <w:p w14:paraId="7BA8181F" w14:textId="77777777" w:rsidR="00F53CDB" w:rsidRDefault="00C84488" w:rsidP="00652435">
            <w:pPr>
              <w:pStyle w:val="Standardeinzug"/>
              <w:keepNext/>
              <w:keepLines/>
              <w:spacing w:after="0"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Anschließend </w:t>
            </w:r>
            <w:r w:rsidR="00F53CDB">
              <w:rPr>
                <w:rFonts w:ascii="Arial" w:hAnsi="Arial"/>
              </w:rPr>
              <w:t>Abbildung</w:t>
            </w:r>
            <w:r>
              <w:rPr>
                <w:rFonts w:ascii="Arial" w:hAnsi="Arial"/>
              </w:rPr>
              <w:t xml:space="preserve"> der Prozesse in R/3 CS Rel. 4.7. </w:t>
            </w:r>
          </w:p>
          <w:p w14:paraId="7AB2616F" w14:textId="77777777" w:rsidR="00C84488" w:rsidRDefault="00C84488" w:rsidP="00652435">
            <w:pPr>
              <w:pStyle w:val="Standardeinzug"/>
              <w:keepNext/>
              <w:keepLines/>
              <w:spacing w:after="0"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Aufträge für Techniker werden mit Bezug zu Kontrakten in R/3 angelegt und disponiert. Über Handhelds werden Aufträge abgerufen und rückgemeldet. Zur Verbuchung des gewaltigen Datenvolumens werden zahlreiche Entwicklungen realisiert.</w:t>
            </w:r>
          </w:p>
          <w:p w14:paraId="2850C90D" w14:textId="77777777" w:rsidR="00C84488" w:rsidRDefault="00C84488" w:rsidP="00652435">
            <w:pPr>
              <w:pStyle w:val="Standardeinzug"/>
              <w:keepNext/>
              <w:keepLines/>
              <w:spacing w:after="0"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Prozessmodellierung über Requirement </w:t>
            </w:r>
            <w:r w:rsidR="00BE362A">
              <w:rPr>
                <w:rFonts w:ascii="Arial" w:hAnsi="Arial"/>
              </w:rPr>
              <w:t>Management</w:t>
            </w:r>
            <w:r>
              <w:rPr>
                <w:rFonts w:ascii="Arial" w:hAnsi="Arial"/>
              </w:rPr>
              <w:t xml:space="preserve"> (Use Cases) und UML</w:t>
            </w:r>
          </w:p>
        </w:tc>
      </w:tr>
      <w:tr w:rsidR="00C84488" w14:paraId="04C347DB" w14:textId="77777777" w:rsidTr="00D34DB6"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807E4C" w14:textId="180DA31E" w:rsidR="00C84488" w:rsidRDefault="00960B08" w:rsidP="00B46374">
            <w:pPr>
              <w:keepNext/>
              <w:keepLines/>
              <w:spacing w:before="120" w:line="288" w:lineRule="auto"/>
              <w:ind w:left="36"/>
              <w:rPr>
                <w:rFonts w:ascii="Arial" w:hAnsi="Arial"/>
                <w:color w:val="000000"/>
              </w:rPr>
            </w:pPr>
            <w:r>
              <w:br w:type="page"/>
            </w:r>
            <w:r w:rsidR="00C84488">
              <w:rPr>
                <w:rFonts w:ascii="Arial" w:hAnsi="Arial"/>
                <w:color w:val="000000"/>
              </w:rPr>
              <w:t>07.03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A0A6B" w14:textId="77777777" w:rsidR="00C84488" w:rsidRDefault="00C84488" w:rsidP="00B46374">
            <w:pPr>
              <w:keepNext/>
              <w:keepLines/>
              <w:spacing w:before="120" w:line="288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12.03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EE786B" w14:textId="77777777" w:rsidR="00C84488" w:rsidRDefault="00C84488" w:rsidP="00B46374">
            <w:pPr>
              <w:pStyle w:val="Standardeinzug"/>
              <w:keepNext/>
              <w:keepLines/>
              <w:spacing w:after="0" w:line="288" w:lineRule="auto"/>
              <w:rPr>
                <w:rFonts w:ascii="Arial" w:hAnsi="Arial"/>
              </w:rPr>
            </w:pPr>
            <w:r w:rsidRPr="001A379E">
              <w:rPr>
                <w:rFonts w:ascii="Arial" w:hAnsi="Arial"/>
                <w:b/>
              </w:rPr>
              <w:t>Volkswagenbank</w:t>
            </w:r>
            <w:r>
              <w:rPr>
                <w:rFonts w:ascii="Arial" w:hAnsi="Arial"/>
              </w:rPr>
              <w:t>, Fach- und DV-Konzeption für den Geschäftsprozess Interessentenmanag</w:t>
            </w:r>
            <w:r w:rsidR="00BE362A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ment in mySAP CRM 4.0.</w:t>
            </w:r>
          </w:p>
          <w:p w14:paraId="128EA100" w14:textId="77777777" w:rsidR="00C84488" w:rsidRDefault="00C84488" w:rsidP="00B46374">
            <w:pPr>
              <w:pStyle w:val="Standardeinzug"/>
              <w:keepNext/>
              <w:keepLines/>
              <w:spacing w:after="0" w:line="288" w:lineRule="auto"/>
              <w:rPr>
                <w:rFonts w:ascii="Arial" w:hAnsi="Arial"/>
              </w:rPr>
            </w:pPr>
            <w:r w:rsidRPr="00482F5D">
              <w:rPr>
                <w:rFonts w:ascii="Arial" w:hAnsi="Arial"/>
                <w:lang w:val="en-US"/>
              </w:rPr>
              <w:t xml:space="preserve">Ramp Up Projekt mit Portal (EP5), People Centric CRM, IC Web und BW. </w:t>
            </w:r>
            <w:r>
              <w:rPr>
                <w:rFonts w:ascii="Arial" w:hAnsi="Arial"/>
              </w:rPr>
              <w:t>Anbindung von Altsystemen, IXOS etc. über XI.</w:t>
            </w:r>
          </w:p>
        </w:tc>
      </w:tr>
      <w:tr w:rsidR="00960B08" w:rsidRPr="0006428E" w14:paraId="34D4A493" w14:textId="77777777" w:rsidTr="00D34DB6"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A861A4" w14:textId="77777777" w:rsidR="00960B08" w:rsidRDefault="00960B08" w:rsidP="00D34E44">
            <w:pPr>
              <w:keepNext/>
              <w:keepLines/>
              <w:spacing w:before="120" w:line="288" w:lineRule="auto"/>
              <w:ind w:left="36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08.02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6BC8D" w14:textId="77777777" w:rsidR="00960B08" w:rsidRDefault="00960B08" w:rsidP="00D34E44">
            <w:pPr>
              <w:keepNext/>
              <w:keepLines/>
              <w:spacing w:before="120" w:line="288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06.03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6C3D40" w14:textId="77777777" w:rsidR="00960B08" w:rsidRPr="00055428" w:rsidRDefault="00960B08" w:rsidP="00D34E44">
            <w:pPr>
              <w:pStyle w:val="Standardeinzug"/>
              <w:keepNext/>
              <w:keepLines/>
              <w:spacing w:after="0" w:line="288" w:lineRule="auto"/>
              <w:rPr>
                <w:rFonts w:ascii="Arial" w:hAnsi="Arial"/>
              </w:rPr>
            </w:pPr>
            <w:r w:rsidRPr="001A379E">
              <w:rPr>
                <w:rFonts w:ascii="Arial" w:hAnsi="Arial"/>
                <w:b/>
              </w:rPr>
              <w:t>Bosch</w:t>
            </w:r>
            <w:r>
              <w:rPr>
                <w:rFonts w:ascii="Arial" w:hAnsi="Arial"/>
                <w:b/>
              </w:rPr>
              <w:t xml:space="preserve"> Thermotechnik</w:t>
            </w:r>
            <w:r w:rsidRPr="00960B08">
              <w:rPr>
                <w:rFonts w:ascii="Arial" w:hAnsi="Arial"/>
                <w:b/>
              </w:rPr>
              <w:t xml:space="preserve">, Junkers:  </w:t>
            </w:r>
            <w:r w:rsidRPr="00055428">
              <w:rPr>
                <w:rFonts w:ascii="Arial" w:hAnsi="Arial"/>
              </w:rPr>
              <w:t xml:space="preserve">Einführung CRM Service im Call Center mit Anbindung an ein externes Dispositionssystem von Clicksoft und Mobile Service. Integration von CRM in die bestehenden R/3 Backendprozesse (Ablösung von R/3 CS). Folgende Geschäftsprozesse wurden implementiert: </w:t>
            </w:r>
          </w:p>
          <w:p w14:paraId="5C76736D" w14:textId="77777777" w:rsidR="00960B08" w:rsidRPr="00055428" w:rsidRDefault="00960B08" w:rsidP="00960B08">
            <w:pPr>
              <w:pStyle w:val="Standardeinzug"/>
              <w:keepNext/>
              <w:keepLines/>
              <w:spacing w:after="0" w:line="288" w:lineRule="auto"/>
              <w:rPr>
                <w:rFonts w:ascii="Arial" w:hAnsi="Arial"/>
              </w:rPr>
            </w:pPr>
            <w:r w:rsidRPr="00055428">
              <w:rPr>
                <w:rFonts w:ascii="Arial" w:hAnsi="Arial"/>
              </w:rPr>
              <w:t>-Verwaltung technischer Geräte als IBASES</w:t>
            </w:r>
          </w:p>
          <w:p w14:paraId="4736F8C2" w14:textId="77777777" w:rsidR="00960B08" w:rsidRPr="00055428" w:rsidRDefault="00960B08" w:rsidP="00960B08">
            <w:pPr>
              <w:pStyle w:val="Standardeinzug"/>
              <w:keepNext/>
              <w:keepLines/>
              <w:spacing w:after="0" w:line="288" w:lineRule="auto"/>
              <w:rPr>
                <w:rFonts w:ascii="Arial" w:hAnsi="Arial"/>
              </w:rPr>
            </w:pPr>
            <w:r w:rsidRPr="00055428">
              <w:rPr>
                <w:rFonts w:ascii="Arial" w:hAnsi="Arial"/>
              </w:rPr>
              <w:t>-Serviceaufträge mit Download auf Notebooks</w:t>
            </w:r>
          </w:p>
          <w:p w14:paraId="22F2145A" w14:textId="77777777" w:rsidR="00960B08" w:rsidRPr="00055428" w:rsidRDefault="00960B08" w:rsidP="00960B08">
            <w:pPr>
              <w:pStyle w:val="Standardeinzug"/>
              <w:keepNext/>
              <w:keepLines/>
              <w:spacing w:after="0" w:line="288" w:lineRule="auto"/>
              <w:rPr>
                <w:rFonts w:ascii="Arial" w:hAnsi="Arial"/>
              </w:rPr>
            </w:pPr>
            <w:r w:rsidRPr="00055428">
              <w:rPr>
                <w:rFonts w:ascii="Arial" w:hAnsi="Arial"/>
              </w:rPr>
              <w:t>-Upload der Rückmeldung und Fakturierung</w:t>
            </w:r>
          </w:p>
          <w:p w14:paraId="3C038D6C" w14:textId="77777777" w:rsidR="00960B08" w:rsidRPr="00055428" w:rsidRDefault="00960B08" w:rsidP="00960B08">
            <w:pPr>
              <w:pStyle w:val="Standardeinzug"/>
              <w:keepNext/>
              <w:keepLines/>
              <w:spacing w:after="0" w:line="288" w:lineRule="auto"/>
              <w:rPr>
                <w:rFonts w:ascii="Arial" w:hAnsi="Arial"/>
              </w:rPr>
            </w:pPr>
            <w:r w:rsidRPr="00055428">
              <w:rPr>
                <w:rFonts w:ascii="Arial" w:hAnsi="Arial"/>
              </w:rPr>
              <w:t>-Beschwerdemanagement mit Gutschriften und Retouren</w:t>
            </w:r>
          </w:p>
          <w:p w14:paraId="6F554212" w14:textId="77777777" w:rsidR="00960B08" w:rsidRPr="00960B08" w:rsidRDefault="00960B08" w:rsidP="00960B08">
            <w:pPr>
              <w:pStyle w:val="Standardeinzug"/>
              <w:keepNext/>
              <w:keepLines/>
              <w:spacing w:after="0" w:line="288" w:lineRule="auto"/>
              <w:rPr>
                <w:rFonts w:ascii="Arial" w:hAnsi="Arial"/>
                <w:b/>
              </w:rPr>
            </w:pPr>
            <w:r w:rsidRPr="00055428">
              <w:rPr>
                <w:rFonts w:ascii="Arial" w:hAnsi="Arial"/>
              </w:rPr>
              <w:t>-Technische Hotline und Wartungsverträge</w:t>
            </w:r>
          </w:p>
        </w:tc>
      </w:tr>
      <w:tr w:rsidR="00960B08" w14:paraId="55F97AB5" w14:textId="77777777" w:rsidTr="00D34DB6"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BA74F1" w14:textId="77777777" w:rsidR="00960B08" w:rsidRDefault="00960B08" w:rsidP="00D34E44">
            <w:pPr>
              <w:keepNext/>
              <w:keepLines/>
              <w:spacing w:before="120" w:line="288" w:lineRule="auto"/>
              <w:ind w:left="36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03.00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1DB6" w14:textId="77777777" w:rsidR="00960B08" w:rsidRDefault="00960B08" w:rsidP="00D34E44">
            <w:pPr>
              <w:keepNext/>
              <w:keepLines/>
              <w:spacing w:before="120" w:line="288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01.03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F1B8FE" w14:textId="77777777" w:rsidR="00960B08" w:rsidRPr="00960B08" w:rsidRDefault="00960B08" w:rsidP="00960B08">
            <w:pPr>
              <w:pStyle w:val="Standardeinzug"/>
              <w:rPr>
                <w:rFonts w:ascii="Arial" w:hAnsi="Arial"/>
                <w:b/>
              </w:rPr>
            </w:pPr>
            <w:r w:rsidRPr="001A379E">
              <w:rPr>
                <w:rFonts w:ascii="Arial" w:hAnsi="Arial"/>
                <w:b/>
              </w:rPr>
              <w:t>Unilog Integrata Trainings AG</w:t>
            </w:r>
            <w:r w:rsidRPr="00960B08">
              <w:rPr>
                <w:rFonts w:ascii="Arial" w:hAnsi="Arial"/>
                <w:b/>
              </w:rPr>
              <w:t>, Schulungsunternehmen und Beratungshaus:</w:t>
            </w:r>
          </w:p>
          <w:p w14:paraId="4E52B513" w14:textId="77777777" w:rsidR="00960B08" w:rsidRPr="00055428" w:rsidRDefault="00960B08" w:rsidP="00960B08">
            <w:pPr>
              <w:pStyle w:val="Standardeinzug"/>
              <w:rPr>
                <w:rFonts w:ascii="Arial" w:hAnsi="Arial"/>
              </w:rPr>
            </w:pPr>
            <w:r w:rsidRPr="00055428">
              <w:rPr>
                <w:rFonts w:ascii="Arial" w:hAnsi="Arial"/>
              </w:rPr>
              <w:t>Durchführung von Schulungen für SAP R/3  PM und CS (SM) auf Release 4.6.</w:t>
            </w:r>
          </w:p>
        </w:tc>
      </w:tr>
      <w:tr w:rsidR="00960B08" w14:paraId="7F798429" w14:textId="77777777" w:rsidTr="00D34DB6"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E565AB" w14:textId="77777777" w:rsidR="00960B08" w:rsidRDefault="00960B08" w:rsidP="00D34E44">
            <w:pPr>
              <w:keepNext/>
              <w:keepLines/>
              <w:spacing w:before="120" w:line="288" w:lineRule="auto"/>
              <w:ind w:left="36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03.99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A2AE3" w14:textId="77777777" w:rsidR="00960B08" w:rsidRDefault="00960B08" w:rsidP="00D34E44">
            <w:pPr>
              <w:keepNext/>
              <w:keepLines/>
              <w:spacing w:before="120" w:line="288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03.00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CC112B" w14:textId="77777777" w:rsidR="00960B08" w:rsidRPr="00960B08" w:rsidRDefault="00960B08" w:rsidP="00960B08">
            <w:pPr>
              <w:pStyle w:val="Standardeinzug"/>
              <w:rPr>
                <w:rFonts w:ascii="Arial" w:hAnsi="Arial"/>
                <w:b/>
              </w:rPr>
            </w:pPr>
            <w:r w:rsidRPr="001A379E">
              <w:rPr>
                <w:rFonts w:ascii="Arial" w:hAnsi="Arial"/>
                <w:b/>
              </w:rPr>
              <w:t>Gaz de France (Cofathec)</w:t>
            </w:r>
            <w:r w:rsidRPr="00960B08">
              <w:rPr>
                <w:rFonts w:ascii="Arial" w:hAnsi="Arial"/>
                <w:b/>
              </w:rPr>
              <w:t xml:space="preserve"> in Lyon, Energieversorger (SAP R/3 Release 4.0):</w:t>
            </w:r>
          </w:p>
          <w:p w14:paraId="3DBB7C22" w14:textId="77777777" w:rsidR="00960B08" w:rsidRPr="00055428" w:rsidRDefault="00960B08" w:rsidP="00960B08">
            <w:pPr>
              <w:pStyle w:val="Standardeinzug"/>
              <w:rPr>
                <w:rFonts w:ascii="Arial" w:hAnsi="Arial"/>
              </w:rPr>
            </w:pPr>
            <w:r w:rsidRPr="00055428">
              <w:rPr>
                <w:rFonts w:ascii="Arial" w:hAnsi="Arial"/>
              </w:rPr>
              <w:t xml:space="preserve">Teilprojektleitung bei der Einführung des Moduls CS für die Ablesung und Abrechnung von Zählern sowie der Wartung und Instandhaltung von haustechnischen Anlagen. </w:t>
            </w:r>
          </w:p>
          <w:p w14:paraId="5C95F233" w14:textId="77777777" w:rsidR="00960B08" w:rsidRPr="00960B08" w:rsidRDefault="00960B08" w:rsidP="00960B08">
            <w:pPr>
              <w:pStyle w:val="Standardeinzug"/>
              <w:rPr>
                <w:rFonts w:ascii="Arial" w:hAnsi="Arial"/>
                <w:b/>
              </w:rPr>
            </w:pPr>
            <w:r w:rsidRPr="00055428">
              <w:rPr>
                <w:rFonts w:ascii="Arial" w:hAnsi="Arial"/>
              </w:rPr>
              <w:t>Projektsprache: Französisch</w:t>
            </w:r>
          </w:p>
        </w:tc>
      </w:tr>
      <w:tr w:rsidR="00960B08" w14:paraId="35104C69" w14:textId="77777777" w:rsidTr="00D34DB6"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D01FD6" w14:textId="77777777" w:rsidR="00960B08" w:rsidRDefault="00960B08" w:rsidP="00D34E44">
            <w:pPr>
              <w:keepNext/>
              <w:keepLines/>
              <w:spacing w:before="120" w:line="288" w:lineRule="auto"/>
              <w:ind w:left="36"/>
              <w:rPr>
                <w:rFonts w:ascii="Arial" w:hAnsi="Arial"/>
                <w:color w:val="000000"/>
              </w:rPr>
            </w:pPr>
            <w:r w:rsidRPr="00960B08">
              <w:rPr>
                <w:rFonts w:ascii="Arial" w:hAnsi="Arial"/>
                <w:color w:val="000000"/>
              </w:rPr>
              <w:br w:type="page"/>
            </w:r>
            <w:r>
              <w:rPr>
                <w:rFonts w:ascii="Arial" w:hAnsi="Arial"/>
                <w:color w:val="000000"/>
              </w:rPr>
              <w:t>04.98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5A31" w14:textId="77777777" w:rsidR="00960B08" w:rsidRDefault="00960B08" w:rsidP="00D34E44">
            <w:pPr>
              <w:keepNext/>
              <w:keepLines/>
              <w:spacing w:before="120" w:line="288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02.99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2AD09B" w14:textId="77777777" w:rsidR="00960B08" w:rsidRPr="00055428" w:rsidRDefault="00960B08" w:rsidP="00960B08">
            <w:pPr>
              <w:pStyle w:val="Standardeinzug"/>
              <w:rPr>
                <w:rFonts w:ascii="Arial" w:hAnsi="Arial"/>
              </w:rPr>
            </w:pPr>
            <w:r w:rsidRPr="001A379E">
              <w:rPr>
                <w:rFonts w:ascii="Arial" w:hAnsi="Arial"/>
                <w:b/>
              </w:rPr>
              <w:t>Siemens in Oslo</w:t>
            </w:r>
            <w:r w:rsidRPr="00960B08">
              <w:rPr>
                <w:rFonts w:ascii="Arial" w:hAnsi="Arial"/>
                <w:b/>
              </w:rPr>
              <w:t xml:space="preserve">, Elektro Industrie (SAP R/3 CS Release 4.0): </w:t>
            </w:r>
            <w:r w:rsidRPr="00055428">
              <w:rPr>
                <w:rFonts w:ascii="Arial" w:hAnsi="Arial"/>
              </w:rPr>
              <w:t>Business Re-engineering zur Vereinheitlichung und Optimierung der Prozesse in fünf Unternehmensbereichen. Anschließend Konzeptionierung und Einführung von CS.</w:t>
            </w:r>
          </w:p>
          <w:p w14:paraId="1F91BD1A" w14:textId="77777777" w:rsidR="00960B08" w:rsidRPr="00960B08" w:rsidRDefault="00960B08" w:rsidP="00960B08">
            <w:pPr>
              <w:pStyle w:val="Standardeinzug"/>
              <w:rPr>
                <w:rFonts w:ascii="Arial" w:hAnsi="Arial"/>
                <w:b/>
              </w:rPr>
            </w:pPr>
            <w:r w:rsidRPr="00055428">
              <w:rPr>
                <w:rFonts w:ascii="Arial" w:hAnsi="Arial"/>
              </w:rPr>
              <w:t>Verwendete Tools waren EPN-Electronic Project Notebook und Live Model zur Prozessmodellierung. Implementierungsmethode FAST TRACK von Deloitte &amp; Touche.</w:t>
            </w:r>
          </w:p>
        </w:tc>
      </w:tr>
      <w:tr w:rsidR="00960B08" w14:paraId="0735BABF" w14:textId="77777777" w:rsidTr="00D34DB6"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503A4D" w14:textId="77777777" w:rsidR="00960B08" w:rsidRDefault="00960B08" w:rsidP="00D34E44">
            <w:pPr>
              <w:keepNext/>
              <w:keepLines/>
              <w:spacing w:before="120" w:line="288" w:lineRule="auto"/>
              <w:ind w:left="36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12.97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973DE" w14:textId="77777777" w:rsidR="00960B08" w:rsidRDefault="00960B08" w:rsidP="00D34E44">
            <w:pPr>
              <w:keepNext/>
              <w:keepLines/>
              <w:spacing w:before="120" w:line="288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04.98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3EC199" w14:textId="77777777" w:rsidR="00960B08" w:rsidRPr="00960B08" w:rsidRDefault="00960B08" w:rsidP="00960B08">
            <w:pPr>
              <w:pStyle w:val="Standardeinzug"/>
              <w:rPr>
                <w:rFonts w:ascii="Arial" w:hAnsi="Arial"/>
                <w:b/>
              </w:rPr>
            </w:pPr>
            <w:r w:rsidRPr="001A379E">
              <w:rPr>
                <w:rFonts w:ascii="Arial" w:hAnsi="Arial"/>
                <w:b/>
              </w:rPr>
              <w:t>Hoechst/ Infraserv</w:t>
            </w:r>
            <w:r w:rsidRPr="00960B08">
              <w:rPr>
                <w:rFonts w:ascii="Arial" w:hAnsi="Arial"/>
                <w:b/>
              </w:rPr>
              <w:t>, Chemische Industrie (SAP R/3 CS Release 3.1H):</w:t>
            </w:r>
          </w:p>
          <w:p w14:paraId="7095DC07" w14:textId="77777777" w:rsidR="00960B08" w:rsidRPr="00055428" w:rsidRDefault="00960B08" w:rsidP="00960B08">
            <w:pPr>
              <w:pStyle w:val="Standardeinzug"/>
              <w:rPr>
                <w:rFonts w:ascii="Arial" w:hAnsi="Arial"/>
              </w:rPr>
            </w:pPr>
            <w:r w:rsidRPr="00055428">
              <w:rPr>
                <w:rFonts w:ascii="Arial" w:hAnsi="Arial"/>
              </w:rPr>
              <w:t>- Anwenderschulung und Support nach Produktivstart</w:t>
            </w:r>
          </w:p>
          <w:p w14:paraId="4026E364" w14:textId="77777777" w:rsidR="00960B08" w:rsidRPr="00055428" w:rsidRDefault="00960B08" w:rsidP="00960B08">
            <w:pPr>
              <w:pStyle w:val="Standardeinzug"/>
              <w:rPr>
                <w:rFonts w:ascii="Arial" w:hAnsi="Arial"/>
              </w:rPr>
            </w:pPr>
            <w:r w:rsidRPr="00055428">
              <w:rPr>
                <w:rFonts w:ascii="Arial" w:hAnsi="Arial"/>
              </w:rPr>
              <w:t>- Fehlerbehebung und Feincustomizing</w:t>
            </w:r>
          </w:p>
          <w:p w14:paraId="2EEE4E11" w14:textId="77777777" w:rsidR="00960B08" w:rsidRPr="00960B08" w:rsidRDefault="00960B08" w:rsidP="00960B08">
            <w:pPr>
              <w:pStyle w:val="Standardeinzug"/>
              <w:rPr>
                <w:rFonts w:ascii="Arial" w:hAnsi="Arial"/>
                <w:b/>
              </w:rPr>
            </w:pPr>
            <w:r w:rsidRPr="00055428">
              <w:rPr>
                <w:rFonts w:ascii="Arial" w:hAnsi="Arial"/>
              </w:rPr>
              <w:t>- Integration von CS und Profitcenterrechnung</w:t>
            </w:r>
          </w:p>
        </w:tc>
      </w:tr>
      <w:tr w:rsidR="00207539" w14:paraId="6BEBB661" w14:textId="77777777" w:rsidTr="00D34DB6"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57B43B" w14:textId="0908EE8C" w:rsidR="00207539" w:rsidRDefault="00960B08">
            <w:pPr>
              <w:keepNext/>
              <w:keepLines/>
              <w:spacing w:before="120" w:line="288" w:lineRule="auto"/>
              <w:ind w:left="36"/>
              <w:rPr>
                <w:rFonts w:ascii="Arial" w:hAnsi="Arial"/>
                <w:color w:val="000000"/>
              </w:rPr>
            </w:pPr>
            <w:r>
              <w:br w:type="page"/>
            </w:r>
            <w:r w:rsidR="00C50DBB">
              <w:br w:type="page"/>
            </w:r>
            <w:r w:rsidR="00207539">
              <w:rPr>
                <w:rFonts w:ascii="Arial" w:hAnsi="Arial"/>
                <w:color w:val="000000"/>
              </w:rPr>
              <w:t>07.97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A1CB2" w14:textId="77777777" w:rsidR="00207539" w:rsidRDefault="00207539">
            <w:pPr>
              <w:keepNext/>
              <w:keepLines/>
              <w:spacing w:before="120" w:line="288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02.98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1B834D" w14:textId="77777777" w:rsidR="00207539" w:rsidRPr="0004596D" w:rsidRDefault="00D44D36" w:rsidP="0004596D">
            <w:pPr>
              <w:keepNext/>
              <w:keepLines/>
              <w:spacing w:before="120" w:line="288" w:lineRule="auto"/>
              <w:rPr>
                <w:rFonts w:ascii="Arial" w:hAnsi="Arial"/>
              </w:rPr>
            </w:pPr>
            <w:r>
              <w:rPr>
                <w:b/>
              </w:rPr>
              <w:t>Deutz</w:t>
            </w:r>
            <w:r w:rsidR="001A379E" w:rsidRPr="001A379E">
              <w:rPr>
                <w:b/>
              </w:rPr>
              <w:t xml:space="preserve"> Fahr Agrartechnik</w:t>
            </w:r>
            <w:r w:rsidR="001A379E">
              <w:t>, Traktorhersteller (SAP Release 3.1 G)</w:t>
            </w:r>
            <w:r w:rsidR="00C01112">
              <w:t>:</w:t>
            </w:r>
            <w:r w:rsidR="001A379E">
              <w:t xml:space="preserve"> </w:t>
            </w:r>
            <w:r w:rsidR="00207539">
              <w:t>Teilprojektleitung bei der Abbildung der Garantieabwicklung von SAP R/3 in dem</w:t>
            </w:r>
            <w:r w:rsidR="001A379E">
              <w:t xml:space="preserve"> Modul CS</w:t>
            </w:r>
            <w:r w:rsidR="00207539">
              <w:t>, P</w:t>
            </w:r>
            <w:r w:rsidR="001A379E">
              <w:t>rojektsprache: Englisch</w:t>
            </w:r>
          </w:p>
          <w:p w14:paraId="3A88E203" w14:textId="77777777" w:rsidR="004226CC" w:rsidRDefault="004226CC" w:rsidP="00003FA2">
            <w:pPr>
              <w:keepNext/>
              <w:keepLines/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 w:rsidR="00207539">
              <w:rPr>
                <w:rFonts w:ascii="Arial" w:hAnsi="Arial"/>
              </w:rPr>
              <w:t>Soll-Konzept</w:t>
            </w:r>
            <w:r>
              <w:rPr>
                <w:rFonts w:ascii="Arial" w:hAnsi="Arial"/>
              </w:rPr>
              <w:t xml:space="preserve">ion, </w:t>
            </w:r>
            <w:r w:rsidR="00207539">
              <w:rPr>
                <w:rFonts w:ascii="Arial" w:hAnsi="Arial"/>
              </w:rPr>
              <w:t>Customizing</w:t>
            </w:r>
            <w:r>
              <w:rPr>
                <w:rFonts w:ascii="Arial" w:hAnsi="Arial"/>
              </w:rPr>
              <w:t xml:space="preserve"> und Integrationstest</w:t>
            </w:r>
          </w:p>
          <w:p w14:paraId="30535A0B" w14:textId="77777777" w:rsidR="00207539" w:rsidRDefault="004226CC" w:rsidP="00003FA2">
            <w:pPr>
              <w:keepNext/>
              <w:keepLines/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 w:rsidR="00207539">
              <w:rPr>
                <w:rFonts w:ascii="Arial" w:hAnsi="Arial"/>
              </w:rPr>
              <w:t>Altdatenübernahme</w:t>
            </w:r>
          </w:p>
          <w:p w14:paraId="08B22EC4" w14:textId="77777777" w:rsidR="00207539" w:rsidRDefault="004226CC" w:rsidP="00003FA2">
            <w:pPr>
              <w:keepNext/>
              <w:keepLines/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 w:rsidR="00207539">
              <w:rPr>
                <w:rFonts w:ascii="Arial" w:hAnsi="Arial"/>
              </w:rPr>
              <w:t>Anwendertraining</w:t>
            </w:r>
            <w:r>
              <w:rPr>
                <w:rFonts w:ascii="Arial" w:hAnsi="Arial"/>
              </w:rPr>
              <w:t xml:space="preserve"> und </w:t>
            </w:r>
            <w:r w:rsidR="00207539">
              <w:rPr>
                <w:rFonts w:ascii="Arial" w:hAnsi="Arial"/>
              </w:rPr>
              <w:t>Produktivsetzung</w:t>
            </w:r>
          </w:p>
          <w:p w14:paraId="36B8D5B8" w14:textId="77777777" w:rsidR="00207539" w:rsidRDefault="00207539" w:rsidP="003C08FE">
            <w:pPr>
              <w:keepNext/>
              <w:keepLines/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(Equipments, Partner, Serialnummernverwaltung, Meldung-/ Service- und Kundenauftragsverwaltung, Gutschriftsabwicklung)</w:t>
            </w:r>
          </w:p>
        </w:tc>
      </w:tr>
      <w:tr w:rsidR="00207539" w14:paraId="71D969B3" w14:textId="77777777" w:rsidTr="00D34DB6"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C08C77" w14:textId="77777777" w:rsidR="00207539" w:rsidRDefault="00207539">
            <w:pPr>
              <w:keepNext/>
              <w:keepLines/>
              <w:spacing w:before="120" w:line="288" w:lineRule="auto"/>
              <w:ind w:left="36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04.97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99A5C" w14:textId="77777777" w:rsidR="00207539" w:rsidRDefault="00207539">
            <w:pPr>
              <w:keepNext/>
              <w:keepLines/>
              <w:spacing w:before="120" w:line="288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05.97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0368D4" w14:textId="77777777" w:rsidR="00207539" w:rsidRDefault="001A379E" w:rsidP="003C08FE">
            <w:pPr>
              <w:keepNext/>
              <w:keepLines/>
              <w:spacing w:before="120" w:line="288" w:lineRule="auto"/>
              <w:rPr>
                <w:rFonts w:ascii="Arial" w:hAnsi="Arial"/>
              </w:rPr>
            </w:pPr>
            <w:r w:rsidRPr="001A379E">
              <w:rPr>
                <w:rFonts w:ascii="Arial" w:hAnsi="Arial"/>
                <w:b/>
              </w:rPr>
              <w:t>Quante</w:t>
            </w:r>
            <w:r w:rsidR="00F53CDB">
              <w:rPr>
                <w:rFonts w:ascii="Arial" w:hAnsi="Arial"/>
              </w:rPr>
              <w:t xml:space="preserve">, </w:t>
            </w:r>
            <w:r w:rsidR="00C01112">
              <w:rPr>
                <w:rFonts w:ascii="Arial" w:hAnsi="Arial"/>
              </w:rPr>
              <w:t xml:space="preserve">Telekomunikations- und Datentechnik(SAP Release 3.1): </w:t>
            </w:r>
            <w:r w:rsidR="00207539">
              <w:rPr>
                <w:rFonts w:ascii="Arial" w:hAnsi="Arial"/>
              </w:rPr>
              <w:t>Erstellung eines Sollkonzeptes für das Modul PP-</w:t>
            </w:r>
            <w:r w:rsidR="00C01112">
              <w:rPr>
                <w:rFonts w:ascii="Arial" w:hAnsi="Arial"/>
              </w:rPr>
              <w:t xml:space="preserve"> Fertigungssteuerung</w:t>
            </w:r>
          </w:p>
        </w:tc>
      </w:tr>
      <w:tr w:rsidR="00207539" w14:paraId="2E30F046" w14:textId="77777777" w:rsidTr="00D34DB6"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B8EC51" w14:textId="77777777" w:rsidR="00207539" w:rsidRDefault="00527873">
            <w:pPr>
              <w:keepNext/>
              <w:keepLines/>
              <w:spacing w:before="120" w:line="288" w:lineRule="auto"/>
              <w:ind w:left="36"/>
              <w:rPr>
                <w:rFonts w:ascii="Arial" w:hAnsi="Arial"/>
                <w:color w:val="000000"/>
              </w:rPr>
            </w:pPr>
            <w:r>
              <w:br w:type="page"/>
            </w:r>
            <w:r w:rsidR="00207539">
              <w:rPr>
                <w:rFonts w:ascii="Arial" w:hAnsi="Arial"/>
                <w:color w:val="000000"/>
              </w:rPr>
              <w:t>09.96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EB5AC" w14:textId="77777777" w:rsidR="00207539" w:rsidRDefault="00207539">
            <w:pPr>
              <w:keepNext/>
              <w:keepLines/>
              <w:spacing w:before="120" w:line="288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03.97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9C3D94" w14:textId="77777777" w:rsidR="00207539" w:rsidRDefault="001A379E">
            <w:pPr>
              <w:keepNext/>
              <w:keepLines/>
              <w:spacing w:before="120" w:line="288" w:lineRule="auto"/>
              <w:rPr>
                <w:rFonts w:ascii="Arial" w:hAnsi="Arial"/>
                <w:color w:val="000000"/>
              </w:rPr>
            </w:pPr>
            <w:r w:rsidRPr="001A379E">
              <w:rPr>
                <w:rFonts w:ascii="Arial" w:hAnsi="Arial"/>
                <w:b/>
              </w:rPr>
              <w:t>Hoechst</w:t>
            </w:r>
            <w:r>
              <w:rPr>
                <w:rFonts w:ascii="Arial" w:hAnsi="Arial"/>
              </w:rPr>
              <w:t>, Chemische Industrie (SAP Release 3.0)</w:t>
            </w:r>
            <w:r w:rsidR="00C01112">
              <w:rPr>
                <w:rFonts w:ascii="Arial" w:hAnsi="Arial"/>
              </w:rPr>
              <w:t>:</w:t>
            </w:r>
            <w:r w:rsidR="00F53CDB">
              <w:rPr>
                <w:rFonts w:ascii="Arial" w:hAnsi="Arial"/>
              </w:rPr>
              <w:t xml:space="preserve"> </w:t>
            </w:r>
            <w:r w:rsidR="00207539">
              <w:rPr>
                <w:rFonts w:ascii="Arial" w:hAnsi="Arial"/>
              </w:rPr>
              <w:t>Teilprojektleitung beim Aufbau eines Prototypen für PM</w:t>
            </w:r>
            <w:r w:rsidR="003C08FE">
              <w:rPr>
                <w:rFonts w:ascii="Arial" w:hAnsi="Arial"/>
              </w:rPr>
              <w:t xml:space="preserve"> – Plant Maintenance</w:t>
            </w:r>
            <w:r w:rsidR="00C01112">
              <w:rPr>
                <w:rFonts w:ascii="Arial" w:hAnsi="Arial"/>
              </w:rPr>
              <w:t>.</w:t>
            </w:r>
          </w:p>
          <w:p w14:paraId="57F35C83" w14:textId="77777777" w:rsidR="00207539" w:rsidRDefault="00207539" w:rsidP="003C08FE">
            <w:pPr>
              <w:keepNext/>
              <w:keepLines/>
              <w:spacing w:line="288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(Technische Objekte, Arbeitsplätze, Meldungs- und Auftragsverwaltung, Wartungsplanung, Klassifizierung, Schnittstelle Dokumentenverwaltung, Schnittstelle Modul PS)</w:t>
            </w:r>
          </w:p>
        </w:tc>
      </w:tr>
      <w:tr w:rsidR="00207539" w14:paraId="0641C70C" w14:textId="77777777" w:rsidTr="00D34DB6"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7E6960" w14:textId="77777777" w:rsidR="00207539" w:rsidRDefault="00207539">
            <w:pPr>
              <w:keepNext/>
              <w:keepLines/>
              <w:spacing w:before="120" w:line="288" w:lineRule="auto"/>
              <w:ind w:left="36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07.96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4757" w14:textId="77777777" w:rsidR="00207539" w:rsidRDefault="00207539">
            <w:pPr>
              <w:keepNext/>
              <w:keepLines/>
              <w:spacing w:before="120" w:line="288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10.96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C6A8AC" w14:textId="77777777" w:rsidR="00207539" w:rsidRDefault="00BE362A" w:rsidP="003C08FE">
            <w:pPr>
              <w:keepNext/>
              <w:keepLines/>
              <w:spacing w:before="120" w:line="288" w:lineRule="auto"/>
              <w:rPr>
                <w:rFonts w:ascii="Arial" w:hAnsi="Arial"/>
                <w:color w:val="000000"/>
              </w:rPr>
            </w:pPr>
            <w:r w:rsidRPr="001A379E">
              <w:rPr>
                <w:rFonts w:ascii="Arial" w:hAnsi="Arial"/>
                <w:b/>
              </w:rPr>
              <w:t>Rasselstein Hoesch</w:t>
            </w:r>
            <w:r>
              <w:rPr>
                <w:rFonts w:ascii="Arial" w:hAnsi="Arial"/>
              </w:rPr>
              <w:t>, Stahlindustrie: Durchführung einer Geschäftsprozessanalyse und –optimierung für den Bereich Instandhaltung</w:t>
            </w:r>
            <w:r w:rsidR="00F53CDB">
              <w:rPr>
                <w:rFonts w:ascii="Arial" w:hAnsi="Arial"/>
              </w:rPr>
              <w:t>.</w:t>
            </w:r>
          </w:p>
        </w:tc>
      </w:tr>
      <w:tr w:rsidR="00207539" w14:paraId="40210CC0" w14:textId="77777777" w:rsidTr="00D34DB6"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7DD4CD" w14:textId="77777777" w:rsidR="00207539" w:rsidRDefault="00207539">
            <w:pPr>
              <w:keepNext/>
              <w:keepLines/>
              <w:spacing w:before="120" w:line="288" w:lineRule="auto"/>
              <w:ind w:left="36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04.96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99438" w14:textId="77777777" w:rsidR="00207539" w:rsidRDefault="00207539">
            <w:pPr>
              <w:keepNext/>
              <w:keepLines/>
              <w:spacing w:before="120" w:line="288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07.97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97D05B" w14:textId="77777777" w:rsidR="00207539" w:rsidRPr="003C08FE" w:rsidRDefault="001A379E" w:rsidP="003C08FE">
            <w:pPr>
              <w:keepNext/>
              <w:keepLines/>
              <w:spacing w:before="120" w:line="288" w:lineRule="auto"/>
              <w:rPr>
                <w:rFonts w:ascii="Arial" w:hAnsi="Arial"/>
              </w:rPr>
            </w:pPr>
            <w:r w:rsidRPr="001A379E">
              <w:rPr>
                <w:rFonts w:ascii="Arial" w:hAnsi="Arial"/>
                <w:b/>
              </w:rPr>
              <w:t>Bauer Druck</w:t>
            </w:r>
            <w:r>
              <w:rPr>
                <w:rFonts w:ascii="Arial" w:hAnsi="Arial"/>
              </w:rPr>
              <w:t>, Verlag (SAP Release 3.0)</w:t>
            </w:r>
            <w:r w:rsidR="00C01112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</w:t>
            </w:r>
            <w:r w:rsidR="00207539">
              <w:rPr>
                <w:rFonts w:ascii="Arial" w:hAnsi="Arial"/>
              </w:rPr>
              <w:t>Teilprojektleitung bei d</w:t>
            </w:r>
            <w:r w:rsidR="00F53CDB">
              <w:rPr>
                <w:rFonts w:ascii="Arial" w:hAnsi="Arial"/>
              </w:rPr>
              <w:t>er Einführung des Moduls PM</w:t>
            </w:r>
            <w:r w:rsidR="003C08FE">
              <w:rPr>
                <w:rFonts w:ascii="Arial" w:hAnsi="Arial"/>
              </w:rPr>
              <w:t xml:space="preserve"> – Plant Maintenance </w:t>
            </w:r>
            <w:r w:rsidR="00207539">
              <w:rPr>
                <w:rFonts w:ascii="Arial" w:hAnsi="Arial"/>
              </w:rPr>
              <w:t>(Technische Objekte, Arbeitsplätze, Arbeitspläne, Meldungs-/ Auftragsverwaltung, Wartungsplanung)</w:t>
            </w:r>
          </w:p>
        </w:tc>
      </w:tr>
      <w:tr w:rsidR="00207539" w14:paraId="4D994C2A" w14:textId="77777777" w:rsidTr="00D34DB6"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4EF2E57C" w14:textId="77777777" w:rsidR="00207539" w:rsidRDefault="00527873">
            <w:pPr>
              <w:keepNext/>
              <w:keepLines/>
              <w:spacing w:before="120" w:line="288" w:lineRule="auto"/>
              <w:ind w:left="36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07</w:t>
            </w:r>
            <w:r w:rsidR="00207539">
              <w:rPr>
                <w:rFonts w:ascii="Arial" w:hAnsi="Arial"/>
                <w:color w:val="000000"/>
              </w:rPr>
              <w:t>.95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75AA7AD" w14:textId="77777777" w:rsidR="00207539" w:rsidRDefault="00207539">
            <w:pPr>
              <w:keepNext/>
              <w:keepLines/>
              <w:spacing w:before="120" w:line="288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04.96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4BDF8BB0" w14:textId="77777777" w:rsidR="00207539" w:rsidRDefault="001A379E" w:rsidP="004226CC">
            <w:pPr>
              <w:tabs>
                <w:tab w:val="left" w:pos="1134"/>
              </w:tabs>
              <w:spacing w:before="120" w:line="288" w:lineRule="auto"/>
              <w:rPr>
                <w:rFonts w:ascii="Arial" w:hAnsi="Arial"/>
              </w:rPr>
            </w:pPr>
            <w:r w:rsidRPr="001A379E">
              <w:rPr>
                <w:rFonts w:ascii="Arial" w:hAnsi="Arial"/>
                <w:b/>
              </w:rPr>
              <w:t>Continental</w:t>
            </w:r>
            <w:r>
              <w:rPr>
                <w:rFonts w:ascii="Arial" w:hAnsi="Arial"/>
              </w:rPr>
              <w:t xml:space="preserve">, Automobilzulieferer (SAP Release 2.2/ 3.0): </w:t>
            </w:r>
            <w:r w:rsidR="004226CC">
              <w:rPr>
                <w:rFonts w:ascii="Arial" w:hAnsi="Arial"/>
              </w:rPr>
              <w:t>Konzeption und Customizing</w:t>
            </w:r>
            <w:r>
              <w:rPr>
                <w:rFonts w:ascii="Arial" w:hAnsi="Arial"/>
              </w:rPr>
              <w:t xml:space="preserve"> folgender Themen</w:t>
            </w:r>
            <w:r w:rsidR="00207539">
              <w:rPr>
                <w:rFonts w:ascii="Arial" w:hAnsi="Arial"/>
              </w:rPr>
              <w:t xml:space="preserve"> </w:t>
            </w:r>
          </w:p>
          <w:p w14:paraId="59FEB1BB" w14:textId="77777777" w:rsidR="00207539" w:rsidRDefault="00413A47" w:rsidP="00003FA2">
            <w:pPr>
              <w:tabs>
                <w:tab w:val="left" w:pos="1134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 w:rsidR="00207539">
              <w:rPr>
                <w:rFonts w:ascii="Arial" w:hAnsi="Arial"/>
              </w:rPr>
              <w:t>Stammdaten des Moduls PP</w:t>
            </w:r>
            <w:r w:rsidR="004226CC">
              <w:rPr>
                <w:rFonts w:ascii="Arial" w:hAnsi="Arial"/>
              </w:rPr>
              <w:t xml:space="preserve"> und MM</w:t>
            </w:r>
          </w:p>
          <w:p w14:paraId="1AF54820" w14:textId="77777777" w:rsidR="00207539" w:rsidRDefault="00413A47" w:rsidP="00003FA2">
            <w:pPr>
              <w:tabs>
                <w:tab w:val="left" w:pos="1134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 w:rsidR="00207539">
              <w:rPr>
                <w:rFonts w:ascii="Arial" w:hAnsi="Arial"/>
              </w:rPr>
              <w:t>Fertigungsauftragsverwaltung</w:t>
            </w:r>
          </w:p>
          <w:p w14:paraId="4EDCAA66" w14:textId="77777777" w:rsidR="00207539" w:rsidRDefault="00413A47" w:rsidP="00003FA2">
            <w:pPr>
              <w:tabs>
                <w:tab w:val="left" w:pos="1134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 w:rsidR="00207539">
              <w:rPr>
                <w:rFonts w:ascii="Arial" w:hAnsi="Arial"/>
              </w:rPr>
              <w:t>Klassifizierung</w:t>
            </w:r>
            <w:r w:rsidR="004226CC">
              <w:rPr>
                <w:rFonts w:ascii="Arial" w:hAnsi="Arial"/>
              </w:rPr>
              <w:t xml:space="preserve"> und Variantenkonfiguration</w:t>
            </w:r>
          </w:p>
          <w:p w14:paraId="0281DC6E" w14:textId="77777777" w:rsidR="00207539" w:rsidRDefault="00413A47" w:rsidP="00003FA2">
            <w:pPr>
              <w:tabs>
                <w:tab w:val="left" w:pos="1134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 w:rsidR="00207539">
              <w:rPr>
                <w:rFonts w:ascii="Arial" w:hAnsi="Arial"/>
              </w:rPr>
              <w:t>Materialbedarfsplanung</w:t>
            </w:r>
          </w:p>
          <w:p w14:paraId="4AF2257A" w14:textId="77777777" w:rsidR="00527873" w:rsidRDefault="00527873" w:rsidP="00003FA2">
            <w:pPr>
              <w:tabs>
                <w:tab w:val="left" w:pos="1134"/>
              </w:tabs>
              <w:spacing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 SAPscript</w:t>
            </w:r>
          </w:p>
          <w:p w14:paraId="46949808" w14:textId="77777777" w:rsidR="00527873" w:rsidRPr="00527873" w:rsidRDefault="00413A47" w:rsidP="00003FA2">
            <w:pPr>
              <w:keepNext/>
              <w:keepLines/>
              <w:spacing w:after="120" w:line="288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 w:rsidR="00207539">
              <w:rPr>
                <w:rFonts w:ascii="Arial" w:hAnsi="Arial"/>
              </w:rPr>
              <w:t>Altdaten</w:t>
            </w:r>
            <w:r w:rsidR="004226CC">
              <w:rPr>
                <w:rFonts w:ascii="Arial" w:hAnsi="Arial"/>
              </w:rPr>
              <w:t>übernahme</w:t>
            </w:r>
          </w:p>
        </w:tc>
      </w:tr>
    </w:tbl>
    <w:p w14:paraId="0D0BB842" w14:textId="77777777" w:rsidR="00207539" w:rsidRDefault="00207539">
      <w:pPr>
        <w:rPr>
          <w:rFonts w:ascii="Arial" w:hAnsi="Arial"/>
        </w:rPr>
      </w:pPr>
    </w:p>
    <w:sectPr w:rsidR="00207539" w:rsidSect="008F649F">
      <w:headerReference w:type="default" r:id="rId7"/>
      <w:footerReference w:type="default" r:id="rId8"/>
      <w:footerReference w:type="first" r:id="rId9"/>
      <w:footnotePr>
        <w:numRestart w:val="eachSect"/>
      </w:footnotePr>
      <w:pgSz w:w="11907" w:h="16840" w:code="9"/>
      <w:pgMar w:top="1701" w:right="794" w:bottom="1701" w:left="1701" w:header="851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123CE" w14:textId="77777777" w:rsidR="00E07BAF" w:rsidRDefault="00E07BAF">
      <w:r>
        <w:separator/>
      </w:r>
    </w:p>
  </w:endnote>
  <w:endnote w:type="continuationSeparator" w:id="0">
    <w:p w14:paraId="18C933C7" w14:textId="77777777" w:rsidR="00E07BAF" w:rsidRDefault="00E0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Printer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0AE9E" w14:textId="34B8066E" w:rsidR="00BC456B" w:rsidRDefault="00393510">
    <w:pPr>
      <w:pStyle w:val="Fuzeile"/>
    </w:pPr>
    <w:r>
      <w:fldChar w:fldCharType="begin"/>
    </w:r>
    <w:r w:rsidRPr="00930AF2">
      <w:rPr>
        <w:lang w:val="en-US"/>
      </w:rPr>
      <w:instrText xml:space="preserve"> FILENAME  \* MERGEFORMAT </w:instrText>
    </w:r>
    <w:r>
      <w:fldChar w:fldCharType="separate"/>
    </w:r>
    <w:r w:rsidR="00820663" w:rsidRPr="00820663">
      <w:rPr>
        <w:noProof/>
        <w:lang w:val="en-GB"/>
      </w:rPr>
      <w:t>Berater Ohlerth SAP CRM</w:t>
    </w:r>
    <w:r w:rsidR="00820663">
      <w:rPr>
        <w:noProof/>
        <w:lang w:val="en-US"/>
      </w:rPr>
      <w:t xml:space="preserve"> Service Sales.docx</w:t>
    </w:r>
    <w:r>
      <w:fldChar w:fldCharType="end"/>
    </w:r>
    <w:r w:rsidR="00BC456B" w:rsidRPr="00C12B4A">
      <w:rPr>
        <w:lang w:val="en-GB"/>
      </w:rPr>
      <w:t>.</w:t>
    </w:r>
    <w:r w:rsidR="00BC456B" w:rsidRPr="00C12B4A">
      <w:rPr>
        <w:lang w:val="en-GB"/>
      </w:rPr>
      <w:tab/>
      <w:t xml:space="preserve">Stand: </w:t>
    </w:r>
    <w:r>
      <w:fldChar w:fldCharType="begin"/>
    </w:r>
    <w:r>
      <w:instrText>DATE \@ "d. MMMM yyyy"</w:instrText>
    </w:r>
    <w:r>
      <w:fldChar w:fldCharType="separate"/>
    </w:r>
    <w:r w:rsidR="007C3F89">
      <w:rPr>
        <w:noProof/>
      </w:rPr>
      <w:t>16. November 2022</w:t>
    </w:r>
    <w:r>
      <w:fldChar w:fldCharType="end"/>
    </w:r>
    <w:r w:rsidR="00BC456B">
      <w:tab/>
      <w:t xml:space="preserve">Seite </w:t>
    </w:r>
    <w:r>
      <w:fldChar w:fldCharType="begin"/>
    </w:r>
    <w:r>
      <w:instrText>PAGE</w:instrText>
    </w:r>
    <w:r>
      <w:fldChar w:fldCharType="separate"/>
    </w:r>
    <w:r w:rsidR="00B820F5">
      <w:rPr>
        <w:noProof/>
      </w:rPr>
      <w:t>5</w:t>
    </w:r>
    <w:r>
      <w:fldChar w:fldCharType="end"/>
    </w:r>
    <w:r w:rsidR="00BC456B">
      <w:t xml:space="preserve"> von 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947C" w14:textId="77777777" w:rsidR="00BC456B" w:rsidRDefault="00BC456B">
    <w:pPr>
      <w:pStyle w:val="Fuzeile"/>
    </w:pPr>
    <w:r>
      <w:t>Angebot FSR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5857A" w14:textId="77777777" w:rsidR="00E07BAF" w:rsidRDefault="00E07BAF">
      <w:r>
        <w:separator/>
      </w:r>
    </w:p>
  </w:footnote>
  <w:footnote w:type="continuationSeparator" w:id="0">
    <w:p w14:paraId="3E3A7D4F" w14:textId="77777777" w:rsidR="00E07BAF" w:rsidRDefault="00E07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D112" w14:textId="77777777" w:rsidR="00E95958" w:rsidRDefault="00BC456B">
    <w:pPr>
      <w:pStyle w:val="Kopfzeile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Armin Ohlerth                                                                                </w:t>
    </w:r>
    <w:r w:rsidR="004503A6">
      <w:rPr>
        <w:rFonts w:ascii="Times New Roman" w:hAnsi="Times New Roman"/>
        <w:sz w:val="20"/>
      </w:rPr>
      <w:t xml:space="preserve">                            </w:t>
    </w:r>
    <w:r>
      <w:rPr>
        <w:rFonts w:ascii="Times New Roman" w:hAnsi="Times New Roman"/>
        <w:sz w:val="20"/>
      </w:rPr>
      <w:t xml:space="preserve"> </w:t>
    </w:r>
    <w:r w:rsidR="00D34DB6">
      <w:rPr>
        <w:rFonts w:ascii="Times New Roman" w:hAnsi="Times New Roman"/>
        <w:sz w:val="20"/>
      </w:rPr>
      <w:t>Berlin</w:t>
    </w:r>
    <w:r w:rsidR="00E95958">
      <w:rPr>
        <w:rFonts w:ascii="Times New Roman" w:hAnsi="Times New Roman"/>
        <w:sz w:val="20"/>
      </w:rPr>
      <w:t xml:space="preserve"> </w:t>
    </w:r>
  </w:p>
  <w:p w14:paraId="78CB2901" w14:textId="612FDE50" w:rsidR="00E95958" w:rsidRDefault="00E95958">
    <w:pPr>
      <w:pStyle w:val="Kopfzeile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                                                                                                                                www.rakentaa.de</w:t>
    </w:r>
  </w:p>
  <w:p w14:paraId="5DA0CCC1" w14:textId="6872386C" w:rsidR="00E95958" w:rsidRDefault="00E95958">
    <w:pPr>
      <w:pStyle w:val="Kopfzeile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                                                                                                                                www.ohlerth.de</w:t>
    </w:r>
  </w:p>
  <w:p w14:paraId="20545573" w14:textId="306AF064" w:rsidR="00BC456B" w:rsidRDefault="004503A6">
    <w:pPr>
      <w:pStyle w:val="Kopfzeile"/>
      <w:rPr>
        <w:b/>
      </w:rPr>
    </w:pPr>
    <w:r>
      <w:rPr>
        <w:rFonts w:ascii="Times New Roman" w:hAnsi="Times New Roman"/>
        <w:sz w:val="20"/>
      </w:rPr>
      <w:t xml:space="preserve">                                                                                                                                    </w:t>
    </w:r>
  </w:p>
  <w:p w14:paraId="5E5EDB6A" w14:textId="77777777" w:rsidR="00BC456B" w:rsidRDefault="00BC456B">
    <w:pPr>
      <w:pStyle w:val="Kopfzeile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F54515"/>
    <w:multiLevelType w:val="hybridMultilevel"/>
    <w:tmpl w:val="6E82EBBA"/>
    <w:lvl w:ilvl="0" w:tplc="5C7ED3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5346F"/>
    <w:multiLevelType w:val="hybridMultilevel"/>
    <w:tmpl w:val="A71A25EC"/>
    <w:lvl w:ilvl="0" w:tplc="5C7ED3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71920"/>
    <w:multiLevelType w:val="hybridMultilevel"/>
    <w:tmpl w:val="137E30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861244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472090421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3" w16cid:durableId="1017317013">
    <w:abstractNumId w:val="3"/>
  </w:num>
  <w:num w:numId="4" w16cid:durableId="1656641488">
    <w:abstractNumId w:val="1"/>
  </w:num>
  <w:num w:numId="5" w16cid:durableId="631446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57"/>
  <w:drawingGridVerticalSpacing w:val="57"/>
  <w:displayHorizontalDrawingGridEvery w:val="0"/>
  <w:displayVerticalDrawingGridEvery w:val="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4A"/>
    <w:rsid w:val="00003FA2"/>
    <w:rsid w:val="000072A6"/>
    <w:rsid w:val="00016505"/>
    <w:rsid w:val="000351C5"/>
    <w:rsid w:val="00041EC3"/>
    <w:rsid w:val="0004596D"/>
    <w:rsid w:val="00055428"/>
    <w:rsid w:val="0006428E"/>
    <w:rsid w:val="00064CDA"/>
    <w:rsid w:val="00087132"/>
    <w:rsid w:val="000A192D"/>
    <w:rsid w:val="000B045A"/>
    <w:rsid w:val="000B45B4"/>
    <w:rsid w:val="000B7C14"/>
    <w:rsid w:val="000F29C8"/>
    <w:rsid w:val="001161DC"/>
    <w:rsid w:val="00145062"/>
    <w:rsid w:val="00151CDA"/>
    <w:rsid w:val="001733C0"/>
    <w:rsid w:val="00192FD3"/>
    <w:rsid w:val="001A2F96"/>
    <w:rsid w:val="001A379E"/>
    <w:rsid w:val="001A4C4D"/>
    <w:rsid w:val="001A5D58"/>
    <w:rsid w:val="001A7D6F"/>
    <w:rsid w:val="001B2BF9"/>
    <w:rsid w:val="001D2EDD"/>
    <w:rsid w:val="001D6219"/>
    <w:rsid w:val="001D6B24"/>
    <w:rsid w:val="001E43A1"/>
    <w:rsid w:val="001F6E1C"/>
    <w:rsid w:val="002019C6"/>
    <w:rsid w:val="00207539"/>
    <w:rsid w:val="00214B37"/>
    <w:rsid w:val="00215F24"/>
    <w:rsid w:val="0021705D"/>
    <w:rsid w:val="0025221C"/>
    <w:rsid w:val="00252A43"/>
    <w:rsid w:val="00254CD9"/>
    <w:rsid w:val="00254E8B"/>
    <w:rsid w:val="00284F5F"/>
    <w:rsid w:val="002A54B3"/>
    <w:rsid w:val="002A75B6"/>
    <w:rsid w:val="002E65AF"/>
    <w:rsid w:val="00315BCB"/>
    <w:rsid w:val="00393510"/>
    <w:rsid w:val="003C08FE"/>
    <w:rsid w:val="003D7730"/>
    <w:rsid w:val="003E05BB"/>
    <w:rsid w:val="003E076D"/>
    <w:rsid w:val="003E1115"/>
    <w:rsid w:val="003E581A"/>
    <w:rsid w:val="00413A47"/>
    <w:rsid w:val="004226CC"/>
    <w:rsid w:val="004237B3"/>
    <w:rsid w:val="00430E10"/>
    <w:rsid w:val="004470A1"/>
    <w:rsid w:val="004503A6"/>
    <w:rsid w:val="0045751C"/>
    <w:rsid w:val="00466340"/>
    <w:rsid w:val="00476FF2"/>
    <w:rsid w:val="00482F5D"/>
    <w:rsid w:val="00487EC2"/>
    <w:rsid w:val="00495F7E"/>
    <w:rsid w:val="004A667F"/>
    <w:rsid w:val="004F3229"/>
    <w:rsid w:val="00500866"/>
    <w:rsid w:val="00500BFB"/>
    <w:rsid w:val="005047C5"/>
    <w:rsid w:val="005144C0"/>
    <w:rsid w:val="005164E8"/>
    <w:rsid w:val="00516798"/>
    <w:rsid w:val="00527873"/>
    <w:rsid w:val="00536C2B"/>
    <w:rsid w:val="00537E8A"/>
    <w:rsid w:val="005439A6"/>
    <w:rsid w:val="005469D3"/>
    <w:rsid w:val="0056555C"/>
    <w:rsid w:val="0057091E"/>
    <w:rsid w:val="005B0FBF"/>
    <w:rsid w:val="005B3697"/>
    <w:rsid w:val="005C063B"/>
    <w:rsid w:val="005C5506"/>
    <w:rsid w:val="005D0853"/>
    <w:rsid w:val="005F2728"/>
    <w:rsid w:val="00607BBD"/>
    <w:rsid w:val="00617279"/>
    <w:rsid w:val="00624255"/>
    <w:rsid w:val="00625FA7"/>
    <w:rsid w:val="00652435"/>
    <w:rsid w:val="00653151"/>
    <w:rsid w:val="00654E7F"/>
    <w:rsid w:val="00666FBB"/>
    <w:rsid w:val="006F4C92"/>
    <w:rsid w:val="00707E71"/>
    <w:rsid w:val="00720E76"/>
    <w:rsid w:val="00745E30"/>
    <w:rsid w:val="00746781"/>
    <w:rsid w:val="00751AE8"/>
    <w:rsid w:val="00767608"/>
    <w:rsid w:val="00796B22"/>
    <w:rsid w:val="007C205D"/>
    <w:rsid w:val="007C3F89"/>
    <w:rsid w:val="007F332E"/>
    <w:rsid w:val="00820663"/>
    <w:rsid w:val="00823D07"/>
    <w:rsid w:val="0082636A"/>
    <w:rsid w:val="00856601"/>
    <w:rsid w:val="00873156"/>
    <w:rsid w:val="008736DA"/>
    <w:rsid w:val="008746F1"/>
    <w:rsid w:val="00882594"/>
    <w:rsid w:val="008A5020"/>
    <w:rsid w:val="008A52D2"/>
    <w:rsid w:val="008B17BD"/>
    <w:rsid w:val="008D4F70"/>
    <w:rsid w:val="008F58F5"/>
    <w:rsid w:val="008F649F"/>
    <w:rsid w:val="009059B1"/>
    <w:rsid w:val="00913856"/>
    <w:rsid w:val="00930AEC"/>
    <w:rsid w:val="00930AF2"/>
    <w:rsid w:val="009431FE"/>
    <w:rsid w:val="00945028"/>
    <w:rsid w:val="00960B08"/>
    <w:rsid w:val="00975B44"/>
    <w:rsid w:val="00984A4E"/>
    <w:rsid w:val="00994FF9"/>
    <w:rsid w:val="009A71DA"/>
    <w:rsid w:val="009B179C"/>
    <w:rsid w:val="009B3B5B"/>
    <w:rsid w:val="009C1B99"/>
    <w:rsid w:val="009E27A2"/>
    <w:rsid w:val="009E4DC1"/>
    <w:rsid w:val="009E7045"/>
    <w:rsid w:val="009F4CC3"/>
    <w:rsid w:val="009F6738"/>
    <w:rsid w:val="00A30175"/>
    <w:rsid w:val="00A70E5B"/>
    <w:rsid w:val="00A72675"/>
    <w:rsid w:val="00AA3118"/>
    <w:rsid w:val="00AD52F4"/>
    <w:rsid w:val="00AE4827"/>
    <w:rsid w:val="00AF267B"/>
    <w:rsid w:val="00AF38A5"/>
    <w:rsid w:val="00AF4F32"/>
    <w:rsid w:val="00B3777C"/>
    <w:rsid w:val="00B46374"/>
    <w:rsid w:val="00B51BA7"/>
    <w:rsid w:val="00B67CCE"/>
    <w:rsid w:val="00B820F5"/>
    <w:rsid w:val="00B821E7"/>
    <w:rsid w:val="00B908A1"/>
    <w:rsid w:val="00BA63B2"/>
    <w:rsid w:val="00BB3BEA"/>
    <w:rsid w:val="00BB736D"/>
    <w:rsid w:val="00BC456B"/>
    <w:rsid w:val="00BD3E6F"/>
    <w:rsid w:val="00BE362A"/>
    <w:rsid w:val="00BE745F"/>
    <w:rsid w:val="00BF7CE4"/>
    <w:rsid w:val="00C01112"/>
    <w:rsid w:val="00C12B4A"/>
    <w:rsid w:val="00C17458"/>
    <w:rsid w:val="00C24E47"/>
    <w:rsid w:val="00C419FA"/>
    <w:rsid w:val="00C4739B"/>
    <w:rsid w:val="00C50DBB"/>
    <w:rsid w:val="00C70878"/>
    <w:rsid w:val="00C74415"/>
    <w:rsid w:val="00C84488"/>
    <w:rsid w:val="00CE0E07"/>
    <w:rsid w:val="00D23E2F"/>
    <w:rsid w:val="00D34DB6"/>
    <w:rsid w:val="00D35B9C"/>
    <w:rsid w:val="00D44D36"/>
    <w:rsid w:val="00D54741"/>
    <w:rsid w:val="00D84BC0"/>
    <w:rsid w:val="00D9624C"/>
    <w:rsid w:val="00DC4C04"/>
    <w:rsid w:val="00DF2279"/>
    <w:rsid w:val="00DF48BE"/>
    <w:rsid w:val="00DF6667"/>
    <w:rsid w:val="00E07BAF"/>
    <w:rsid w:val="00E24D80"/>
    <w:rsid w:val="00E42772"/>
    <w:rsid w:val="00E44DAE"/>
    <w:rsid w:val="00E52968"/>
    <w:rsid w:val="00E60131"/>
    <w:rsid w:val="00E75588"/>
    <w:rsid w:val="00E8222A"/>
    <w:rsid w:val="00E95958"/>
    <w:rsid w:val="00EA18E5"/>
    <w:rsid w:val="00EE5CF7"/>
    <w:rsid w:val="00EF5C7D"/>
    <w:rsid w:val="00F06234"/>
    <w:rsid w:val="00F10B84"/>
    <w:rsid w:val="00F10F59"/>
    <w:rsid w:val="00F11A6A"/>
    <w:rsid w:val="00F4581B"/>
    <w:rsid w:val="00F53CDB"/>
    <w:rsid w:val="00F5696A"/>
    <w:rsid w:val="00F60E15"/>
    <w:rsid w:val="00F72901"/>
    <w:rsid w:val="00F866BE"/>
    <w:rsid w:val="00FC02CA"/>
    <w:rsid w:val="00FC0D01"/>
    <w:rsid w:val="00FD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3A2044E2"/>
  <w15:docId w15:val="{65DFB5CC-F128-4E4B-988E-074FACE9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 (Printer)" w:eastAsia="Times New Roman" w:hAnsi="Times New Roman (Printer)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F649F"/>
    <w:rPr>
      <w:rFonts w:ascii="Helvetica" w:hAnsi="Helvetica"/>
    </w:rPr>
  </w:style>
  <w:style w:type="paragraph" w:styleId="berschrift1">
    <w:name w:val="heading 1"/>
    <w:basedOn w:val="Standard"/>
    <w:next w:val="Standard"/>
    <w:qFormat/>
    <w:rsid w:val="008F649F"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rsid w:val="008F649F"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rsid w:val="008F649F"/>
    <w:pPr>
      <w:ind w:left="354"/>
      <w:outlineLvl w:val="2"/>
    </w:pPr>
    <w:rPr>
      <w:rFonts w:ascii="Times New Roman (Printer)" w:hAnsi="Times New Roman (Printer)"/>
      <w:b/>
      <w:sz w:val="24"/>
    </w:rPr>
  </w:style>
  <w:style w:type="paragraph" w:styleId="berschrift4">
    <w:name w:val="heading 4"/>
    <w:basedOn w:val="Standard"/>
    <w:next w:val="Standardeinzug"/>
    <w:qFormat/>
    <w:rsid w:val="008F649F"/>
    <w:pPr>
      <w:ind w:left="354"/>
      <w:outlineLvl w:val="3"/>
    </w:pPr>
    <w:rPr>
      <w:rFonts w:ascii="Times New Roman (Printer)" w:hAnsi="Times New Roman (Printer)"/>
      <w:sz w:val="24"/>
      <w:u w:val="single"/>
    </w:rPr>
  </w:style>
  <w:style w:type="paragraph" w:styleId="berschrift5">
    <w:name w:val="heading 5"/>
    <w:basedOn w:val="Standard"/>
    <w:next w:val="Standardeinzug"/>
    <w:qFormat/>
    <w:rsid w:val="008F649F"/>
    <w:pPr>
      <w:ind w:left="708"/>
      <w:outlineLvl w:val="4"/>
    </w:pPr>
    <w:rPr>
      <w:rFonts w:ascii="Times New Roman (Printer)" w:hAnsi="Times New Roman (Printer)"/>
      <w:b/>
    </w:rPr>
  </w:style>
  <w:style w:type="paragraph" w:styleId="berschrift6">
    <w:name w:val="heading 6"/>
    <w:basedOn w:val="Standard"/>
    <w:next w:val="Standardeinzug"/>
    <w:qFormat/>
    <w:rsid w:val="008F649F"/>
    <w:pPr>
      <w:ind w:left="708"/>
      <w:outlineLvl w:val="5"/>
    </w:pPr>
    <w:rPr>
      <w:rFonts w:ascii="Times New Roman (Printer)" w:hAnsi="Times New Roman (Printer)"/>
      <w:u w:val="single"/>
    </w:rPr>
  </w:style>
  <w:style w:type="paragraph" w:styleId="berschrift7">
    <w:name w:val="heading 7"/>
    <w:basedOn w:val="Standard"/>
    <w:next w:val="Standardeinzug"/>
    <w:qFormat/>
    <w:rsid w:val="008F649F"/>
    <w:pPr>
      <w:ind w:left="708"/>
      <w:outlineLvl w:val="6"/>
    </w:pPr>
    <w:rPr>
      <w:rFonts w:ascii="Times New Roman (Printer)" w:hAnsi="Times New Roman (Printer)"/>
      <w:i/>
    </w:rPr>
  </w:style>
  <w:style w:type="paragraph" w:styleId="berschrift8">
    <w:name w:val="heading 8"/>
    <w:basedOn w:val="Standard"/>
    <w:next w:val="Standardeinzug"/>
    <w:qFormat/>
    <w:rsid w:val="008F649F"/>
    <w:pPr>
      <w:ind w:left="708"/>
      <w:outlineLvl w:val="7"/>
    </w:pPr>
    <w:rPr>
      <w:rFonts w:ascii="Times New Roman (Printer)" w:hAnsi="Times New Roman (Printer)"/>
      <w:i/>
    </w:rPr>
  </w:style>
  <w:style w:type="paragraph" w:styleId="berschrift9">
    <w:name w:val="heading 9"/>
    <w:basedOn w:val="Standard"/>
    <w:next w:val="Standardeinzug"/>
    <w:qFormat/>
    <w:rsid w:val="008F649F"/>
    <w:pPr>
      <w:ind w:left="708"/>
      <w:outlineLvl w:val="8"/>
    </w:pPr>
    <w:rPr>
      <w:rFonts w:ascii="Times New Roman (Printer)" w:hAnsi="Times New Roman (Printer)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8F649F"/>
    <w:pPr>
      <w:spacing w:before="120" w:after="120"/>
    </w:pPr>
  </w:style>
  <w:style w:type="paragraph" w:styleId="Verzeichnis6">
    <w:name w:val="toc 6"/>
    <w:basedOn w:val="Standard"/>
    <w:next w:val="Standard"/>
    <w:semiHidden/>
    <w:rsid w:val="008F649F"/>
    <w:pPr>
      <w:tabs>
        <w:tab w:val="left" w:leader="dot" w:pos="8646"/>
        <w:tab w:val="right" w:pos="9072"/>
      </w:tabs>
      <w:ind w:left="3544" w:right="850"/>
    </w:pPr>
  </w:style>
  <w:style w:type="paragraph" w:styleId="Verzeichnis5">
    <w:name w:val="toc 5"/>
    <w:basedOn w:val="Standard"/>
    <w:next w:val="Standard"/>
    <w:semiHidden/>
    <w:rsid w:val="008F649F"/>
    <w:pPr>
      <w:tabs>
        <w:tab w:val="left" w:leader="dot" w:pos="8646"/>
        <w:tab w:val="right" w:pos="9072"/>
      </w:tabs>
      <w:ind w:left="2835" w:right="850"/>
    </w:pPr>
  </w:style>
  <w:style w:type="paragraph" w:styleId="Verzeichnis4">
    <w:name w:val="toc 4"/>
    <w:basedOn w:val="Standard"/>
    <w:next w:val="Standard"/>
    <w:semiHidden/>
    <w:rsid w:val="008F649F"/>
    <w:pPr>
      <w:tabs>
        <w:tab w:val="left" w:leader="dot" w:pos="8646"/>
        <w:tab w:val="right" w:pos="9072"/>
      </w:tabs>
      <w:ind w:left="2126" w:right="850"/>
    </w:pPr>
  </w:style>
  <w:style w:type="paragraph" w:styleId="Verzeichnis3">
    <w:name w:val="toc 3"/>
    <w:basedOn w:val="Standard"/>
    <w:next w:val="Standard"/>
    <w:semiHidden/>
    <w:rsid w:val="008F649F"/>
    <w:pPr>
      <w:tabs>
        <w:tab w:val="left" w:leader="dot" w:pos="8646"/>
        <w:tab w:val="right" w:pos="9072"/>
      </w:tabs>
      <w:ind w:left="1418" w:right="850"/>
    </w:pPr>
  </w:style>
  <w:style w:type="paragraph" w:styleId="Verzeichnis2">
    <w:name w:val="toc 2"/>
    <w:basedOn w:val="Standard"/>
    <w:next w:val="Standard"/>
    <w:semiHidden/>
    <w:rsid w:val="008F649F"/>
    <w:pPr>
      <w:tabs>
        <w:tab w:val="left" w:leader="dot" w:pos="8646"/>
        <w:tab w:val="right" w:pos="9072"/>
      </w:tabs>
      <w:ind w:left="709" w:right="850"/>
    </w:pPr>
  </w:style>
  <w:style w:type="paragraph" w:styleId="Verzeichnis1">
    <w:name w:val="toc 1"/>
    <w:basedOn w:val="Standard"/>
    <w:next w:val="Standard"/>
    <w:semiHidden/>
    <w:rsid w:val="008F649F"/>
    <w:pPr>
      <w:tabs>
        <w:tab w:val="left" w:leader="dot" w:pos="8646"/>
        <w:tab w:val="right" w:pos="9072"/>
      </w:tabs>
      <w:ind w:right="850"/>
    </w:pPr>
  </w:style>
  <w:style w:type="paragraph" w:styleId="Index7">
    <w:name w:val="index 7"/>
    <w:basedOn w:val="Standard"/>
    <w:next w:val="Standard"/>
    <w:semiHidden/>
    <w:rsid w:val="008F649F"/>
    <w:pPr>
      <w:ind w:left="1698"/>
    </w:pPr>
  </w:style>
  <w:style w:type="paragraph" w:styleId="Index6">
    <w:name w:val="index 6"/>
    <w:basedOn w:val="Standard"/>
    <w:next w:val="Standard"/>
    <w:semiHidden/>
    <w:rsid w:val="008F649F"/>
    <w:pPr>
      <w:ind w:left="1415"/>
    </w:pPr>
  </w:style>
  <w:style w:type="paragraph" w:styleId="Index5">
    <w:name w:val="index 5"/>
    <w:basedOn w:val="Standard"/>
    <w:next w:val="Standard"/>
    <w:semiHidden/>
    <w:rsid w:val="008F649F"/>
    <w:pPr>
      <w:ind w:left="1132"/>
    </w:pPr>
  </w:style>
  <w:style w:type="paragraph" w:styleId="Index4">
    <w:name w:val="index 4"/>
    <w:basedOn w:val="Standard"/>
    <w:next w:val="Standard"/>
    <w:semiHidden/>
    <w:rsid w:val="008F649F"/>
    <w:pPr>
      <w:ind w:left="849"/>
    </w:pPr>
  </w:style>
  <w:style w:type="paragraph" w:styleId="Index3">
    <w:name w:val="index 3"/>
    <w:basedOn w:val="Standard"/>
    <w:next w:val="Standard"/>
    <w:semiHidden/>
    <w:rsid w:val="008F649F"/>
    <w:pPr>
      <w:ind w:left="566"/>
    </w:pPr>
  </w:style>
  <w:style w:type="paragraph" w:styleId="Index2">
    <w:name w:val="index 2"/>
    <w:basedOn w:val="Standard"/>
    <w:next w:val="Standard"/>
    <w:semiHidden/>
    <w:rsid w:val="008F649F"/>
    <w:pPr>
      <w:ind w:left="283"/>
    </w:pPr>
  </w:style>
  <w:style w:type="paragraph" w:styleId="Index1">
    <w:name w:val="index 1"/>
    <w:basedOn w:val="Standard"/>
    <w:next w:val="Standard"/>
    <w:semiHidden/>
    <w:rsid w:val="008F649F"/>
  </w:style>
  <w:style w:type="character" w:styleId="Zeilennummer">
    <w:name w:val="line number"/>
    <w:basedOn w:val="Absatz-Standardschriftart"/>
    <w:rsid w:val="008F649F"/>
  </w:style>
  <w:style w:type="paragraph" w:styleId="Indexberschrift">
    <w:name w:val="index heading"/>
    <w:basedOn w:val="Standard"/>
    <w:next w:val="Index1"/>
    <w:semiHidden/>
    <w:rsid w:val="008F649F"/>
  </w:style>
  <w:style w:type="paragraph" w:styleId="Fuzeile">
    <w:name w:val="footer"/>
    <w:basedOn w:val="Standard"/>
    <w:rsid w:val="008F649F"/>
    <w:pPr>
      <w:pBdr>
        <w:top w:val="single" w:sz="6" w:space="1" w:color="auto"/>
      </w:pBdr>
      <w:tabs>
        <w:tab w:val="center" w:pos="4395"/>
        <w:tab w:val="right" w:pos="8789"/>
      </w:tabs>
    </w:pPr>
    <w:rPr>
      <w:sz w:val="16"/>
    </w:rPr>
  </w:style>
  <w:style w:type="paragraph" w:styleId="Kopfzeile">
    <w:name w:val="header"/>
    <w:rsid w:val="008F649F"/>
    <w:pPr>
      <w:pBdr>
        <w:bottom w:val="single" w:sz="6" w:space="1" w:color="auto"/>
      </w:pBdr>
      <w:tabs>
        <w:tab w:val="right" w:pos="8789"/>
      </w:tabs>
    </w:pPr>
    <w:rPr>
      <w:rFonts w:ascii="Helvetica" w:hAnsi="Helvetica"/>
      <w:sz w:val="16"/>
    </w:rPr>
  </w:style>
  <w:style w:type="character" w:styleId="Funotenzeichen">
    <w:name w:val="footnote reference"/>
    <w:semiHidden/>
    <w:rsid w:val="008F649F"/>
    <w:rPr>
      <w:position w:val="6"/>
      <w:sz w:val="16"/>
    </w:rPr>
  </w:style>
  <w:style w:type="paragraph" w:styleId="Funotentext">
    <w:name w:val="footnote text"/>
    <w:basedOn w:val="Standard"/>
    <w:semiHidden/>
    <w:rsid w:val="008F649F"/>
  </w:style>
  <w:style w:type="paragraph" w:customStyle="1" w:styleId="Tabellentext3">
    <w:name w:val="Tabellentext3"/>
    <w:rsid w:val="008F649F"/>
    <w:pPr>
      <w:spacing w:after="120"/>
      <w:ind w:left="2835" w:hanging="2835"/>
    </w:pPr>
    <w:rPr>
      <w:rFonts w:ascii="Helvetica" w:hAnsi="Helvetica"/>
    </w:rPr>
  </w:style>
  <w:style w:type="paragraph" w:customStyle="1" w:styleId="berschrift">
    <w:name w:val="Überschrift"/>
    <w:rsid w:val="008F649F"/>
    <w:rPr>
      <w:rFonts w:ascii="Helvetica" w:hAnsi="Helvetica"/>
      <w:b/>
      <w:sz w:val="24"/>
    </w:rPr>
  </w:style>
  <w:style w:type="paragraph" w:customStyle="1" w:styleId="Kopfzeile2">
    <w:name w:val="Kopfzeile2"/>
    <w:rsid w:val="008F649F"/>
    <w:pPr>
      <w:ind w:right="397"/>
      <w:jc w:val="right"/>
    </w:pPr>
    <w:rPr>
      <w:rFonts w:ascii="Helvetica" w:hAnsi="Helvetica"/>
      <w:sz w:val="16"/>
    </w:rPr>
  </w:style>
  <w:style w:type="paragraph" w:customStyle="1" w:styleId="Tabellentext1">
    <w:name w:val="Tabellentext1"/>
    <w:rsid w:val="008F649F"/>
    <w:pPr>
      <w:spacing w:before="240" w:after="240"/>
    </w:pPr>
    <w:rPr>
      <w:rFonts w:ascii="Helvetica" w:hAnsi="Helvetica"/>
      <w:b/>
    </w:rPr>
  </w:style>
  <w:style w:type="paragraph" w:customStyle="1" w:styleId="Tabellentext2">
    <w:name w:val="Tabellentext2"/>
    <w:rsid w:val="008F649F"/>
    <w:pPr>
      <w:spacing w:before="120" w:after="120"/>
      <w:ind w:left="2835" w:hanging="2835"/>
    </w:pPr>
    <w:rPr>
      <w:rFonts w:ascii="Helvetica" w:hAnsi="Helvetica"/>
    </w:rPr>
  </w:style>
  <w:style w:type="paragraph" w:styleId="Dokumentstruktur">
    <w:name w:val="Document Map"/>
    <w:basedOn w:val="Standard"/>
    <w:semiHidden/>
    <w:rsid w:val="008F649F"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20753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9595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5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1349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SAP Profil Armin Ohlerth, CRM Service und Sales, CS, PM</vt:lpstr>
    </vt:vector>
  </TitlesOfParts>
  <Company>OEM Preinstall</Company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 Profil Armin Ohlerth, CRM Service und Sales, CS, PM</dc:title>
  <dc:subject>Unternehmensberater SAP CRM Service und Sales, CS</dc:subject>
  <dc:creator>A. Ohlerth</dc:creator>
  <cp:keywords>SAP, CRM 2007, CRM 7.0, CRM 6.0, Berater, Kundendienst</cp:keywords>
  <dc:description>Berater und Trainer für SAP CRM Service und Sales, Anforderungsmanagement, Customizing, Blueprint, Test, Projektleitung</dc:description>
  <cp:lastModifiedBy>Armin Ohlerth</cp:lastModifiedBy>
  <cp:revision>17</cp:revision>
  <cp:lastPrinted>2018-05-25T14:04:00Z</cp:lastPrinted>
  <dcterms:created xsi:type="dcterms:W3CDTF">2020-01-02T18:38:00Z</dcterms:created>
  <dcterms:modified xsi:type="dcterms:W3CDTF">2022-11-16T18:45:00Z</dcterms:modified>
  <cp:category>SAP CRM Beratung Service und Sales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